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08D95" w14:textId="5F0E0837" w:rsidR="00D47AAA" w:rsidRDefault="00D47AAA" w:rsidP="007B43F2">
      <w:pPr>
        <w:pStyle w:val="zfr3q"/>
        <w:spacing w:before="240" w:beforeAutospacing="0" w:after="0" w:afterAutospacing="0"/>
        <w:jc w:val="both"/>
        <w:rPr>
          <w:rFonts w:ascii="Helvetica" w:hAnsi="Helvetica" w:cs="Open Sans"/>
          <w:color w:val="212121"/>
        </w:rPr>
      </w:pPr>
      <w:r w:rsidRPr="002B1013">
        <w:rPr>
          <w:rFonts w:ascii="Helvetica" w:hAnsi="Helvetica" w:cs="Open Sans"/>
          <w:color w:val="212121"/>
        </w:rPr>
        <w:t>The</w:t>
      </w:r>
      <w:hyperlink r:id="rId7" w:tgtFrame="_blank" w:history="1">
        <w:r w:rsidRPr="002B1013">
          <w:rPr>
            <w:rStyle w:val="Hyperlink"/>
            <w:rFonts w:ascii="Helvetica" w:hAnsi="Helvetica" w:cs="Open Sans"/>
          </w:rPr>
          <w:t xml:space="preserve"> </w:t>
        </w:r>
      </w:hyperlink>
      <w:hyperlink r:id="rId8" w:tgtFrame="_blank" w:history="1">
        <w:r w:rsidRPr="002B1013">
          <w:rPr>
            <w:rStyle w:val="Hyperlink"/>
            <w:rFonts w:ascii="Helvetica" w:hAnsi="Helvetica" w:cs="Open Sans"/>
          </w:rPr>
          <w:t>Baylor Collaborative on Hunger and Poverty</w:t>
        </w:r>
      </w:hyperlink>
      <w:r w:rsidRPr="002B1013">
        <w:rPr>
          <w:rFonts w:ascii="Helvetica" w:hAnsi="Helvetica" w:cs="Open Sans"/>
          <w:color w:val="212121"/>
        </w:rPr>
        <w:t xml:space="preserve"> (The Collaborative) integrates research, innovation, and practice to </w:t>
      </w:r>
      <w:r w:rsidR="009E64F3" w:rsidRPr="002B1013">
        <w:rPr>
          <w:rFonts w:ascii="Helvetica" w:hAnsi="Helvetica" w:cs="Open Sans"/>
          <w:color w:val="212121"/>
        </w:rPr>
        <w:t>help communities end hunger and its causes</w:t>
      </w:r>
      <w:r w:rsidRPr="002B1013">
        <w:rPr>
          <w:rFonts w:ascii="Helvetica" w:hAnsi="Helvetica" w:cs="Open Sans"/>
          <w:color w:val="212121"/>
        </w:rPr>
        <w:t xml:space="preserve">. Through projects such as the Texas Hunger Initiative, the Global Hunger and Migration Project and the Hunger Data Lab, the Collaborative </w:t>
      </w:r>
      <w:r w:rsidR="00F116E7" w:rsidRPr="002B1013">
        <w:rPr>
          <w:rFonts w:ascii="Helvetica" w:hAnsi="Helvetica" w:cs="Open Sans"/>
          <w:color w:val="000000"/>
        </w:rPr>
        <w:t>leads</w:t>
      </w:r>
      <w:r w:rsidRPr="002B1013">
        <w:rPr>
          <w:rFonts w:ascii="Helvetica" w:hAnsi="Helvetica" w:cs="Open Sans"/>
          <w:color w:val="000000"/>
        </w:rPr>
        <w:t xml:space="preserve"> research</w:t>
      </w:r>
      <w:r w:rsidR="009E64F3" w:rsidRPr="002B1013">
        <w:rPr>
          <w:rFonts w:ascii="Helvetica" w:hAnsi="Helvetica" w:cs="Open Sans"/>
          <w:color w:val="000000"/>
        </w:rPr>
        <w:t xml:space="preserve"> and community engagement</w:t>
      </w:r>
      <w:r w:rsidRPr="002B1013">
        <w:rPr>
          <w:rFonts w:ascii="Helvetica" w:hAnsi="Helvetica" w:cs="Open Sans"/>
          <w:color w:val="000000"/>
        </w:rPr>
        <w:t xml:space="preserve"> with local, state,</w:t>
      </w:r>
      <w:r w:rsidR="00CB4FB0">
        <w:rPr>
          <w:rFonts w:ascii="Helvetica" w:hAnsi="Helvetica" w:cs="Open Sans"/>
          <w:color w:val="000000"/>
        </w:rPr>
        <w:t xml:space="preserve"> </w:t>
      </w:r>
      <w:r w:rsidRPr="002B1013">
        <w:rPr>
          <w:rFonts w:ascii="Helvetica" w:hAnsi="Helvetica" w:cs="Open Sans"/>
          <w:color w:val="000000"/>
        </w:rPr>
        <w:t>national</w:t>
      </w:r>
      <w:r w:rsidR="00CB4FB0">
        <w:rPr>
          <w:rFonts w:ascii="Helvetica" w:hAnsi="Helvetica" w:cs="Open Sans"/>
          <w:color w:val="000000"/>
        </w:rPr>
        <w:t xml:space="preserve">, and global </w:t>
      </w:r>
      <w:r w:rsidRPr="002B1013">
        <w:rPr>
          <w:rFonts w:ascii="Helvetica" w:hAnsi="Helvetica" w:cs="Open Sans"/>
          <w:color w:val="000000"/>
        </w:rPr>
        <w:t>relevance</w:t>
      </w:r>
      <w:r w:rsidRPr="002B1013">
        <w:rPr>
          <w:rFonts w:ascii="Helvetica" w:hAnsi="Helvetica" w:cs="Open Sans"/>
          <w:color w:val="212121"/>
        </w:rPr>
        <w:t xml:space="preserve">. </w:t>
      </w:r>
    </w:p>
    <w:p w14:paraId="5814464C" w14:textId="749CC49F" w:rsidR="000C17FA" w:rsidRPr="002B1013" w:rsidRDefault="000C17FA" w:rsidP="002B1013">
      <w:pPr>
        <w:pStyle w:val="zfr3q"/>
        <w:pBdr>
          <w:bottom w:val="single" w:sz="4" w:space="1" w:color="auto"/>
        </w:pBdr>
        <w:spacing w:before="240" w:beforeAutospacing="0" w:after="0" w:afterAutospacing="0"/>
        <w:rPr>
          <w:rStyle w:val="Strong"/>
          <w:rFonts w:ascii="Helvetica" w:hAnsi="Helvetica" w:cs="Open Sans"/>
          <w:color w:val="212121"/>
        </w:rPr>
      </w:pPr>
      <w:r w:rsidRPr="002B1013">
        <w:rPr>
          <w:rStyle w:val="Strong"/>
          <w:rFonts w:ascii="Helvetica" w:hAnsi="Helvetica" w:cs="Open Sans"/>
          <w:color w:val="212121"/>
        </w:rPr>
        <w:t xml:space="preserve">HOW THE COLLABORATIVE </w:t>
      </w:r>
      <w:r w:rsidR="00DE71CF">
        <w:rPr>
          <w:rStyle w:val="Strong"/>
          <w:rFonts w:ascii="Helvetica" w:hAnsi="Helvetica" w:cs="Open Sans"/>
          <w:color w:val="212121"/>
        </w:rPr>
        <w:t>HAS</w:t>
      </w:r>
      <w:r w:rsidRPr="002B1013">
        <w:rPr>
          <w:rStyle w:val="Strong"/>
          <w:rFonts w:ascii="Helvetica" w:hAnsi="Helvetica" w:cs="Open Sans"/>
          <w:color w:val="212121"/>
        </w:rPr>
        <w:t xml:space="preserve"> RESPONDED</w:t>
      </w:r>
      <w:r w:rsidR="00D47AAA" w:rsidRPr="002B1013">
        <w:rPr>
          <w:rStyle w:val="Strong"/>
          <w:rFonts w:ascii="Helvetica" w:hAnsi="Helvetica" w:cs="Open Sans"/>
          <w:color w:val="212121"/>
        </w:rPr>
        <w:t xml:space="preserve"> TO COVID-19</w:t>
      </w:r>
    </w:p>
    <w:p w14:paraId="01761A7D" w14:textId="1FB93B9A" w:rsidR="00F116E7" w:rsidRPr="002B1013" w:rsidRDefault="00F116E7" w:rsidP="00565C73">
      <w:pPr>
        <w:pStyle w:val="zfr3q"/>
        <w:numPr>
          <w:ilvl w:val="0"/>
          <w:numId w:val="5"/>
        </w:numPr>
        <w:spacing w:before="240" w:beforeAutospacing="0" w:after="0" w:afterAutospacing="0"/>
        <w:rPr>
          <w:rStyle w:val="Strong"/>
          <w:rFonts w:ascii="Helvetica" w:hAnsi="Helvetica" w:cs="Open Sans"/>
          <w:bCs w:val="0"/>
          <w:color w:val="212121"/>
        </w:rPr>
      </w:pPr>
      <w:r w:rsidRPr="002B1013">
        <w:rPr>
          <w:rStyle w:val="Strong"/>
          <w:rFonts w:ascii="Helvetica" w:hAnsi="Helvetica" w:cs="Open Sans"/>
          <w:bCs w:val="0"/>
          <w:color w:val="212121"/>
        </w:rPr>
        <w:t>Emergency Meals to You (</w:t>
      </w:r>
      <w:proofErr w:type="spellStart"/>
      <w:r w:rsidRPr="002B1013">
        <w:rPr>
          <w:rStyle w:val="Strong"/>
          <w:rFonts w:ascii="Helvetica" w:hAnsi="Helvetica" w:cs="Open Sans"/>
          <w:bCs w:val="0"/>
          <w:color w:val="212121"/>
        </w:rPr>
        <w:t>eMTY</w:t>
      </w:r>
      <w:proofErr w:type="spellEnd"/>
      <w:r w:rsidRPr="002B1013">
        <w:rPr>
          <w:rStyle w:val="Strong"/>
          <w:rFonts w:ascii="Helvetica" w:hAnsi="Helvetica" w:cs="Open Sans"/>
          <w:bCs w:val="0"/>
          <w:color w:val="212121"/>
        </w:rPr>
        <w:t>)</w:t>
      </w:r>
    </w:p>
    <w:p w14:paraId="069B12C1" w14:textId="59D92B6F" w:rsidR="00E10FC0" w:rsidRPr="002B1013" w:rsidRDefault="00F116E7" w:rsidP="00E10FC0">
      <w:pPr>
        <w:pStyle w:val="zfr3q"/>
        <w:spacing w:before="240" w:beforeAutospacing="0" w:after="0" w:afterAutospacing="0"/>
        <w:ind w:left="720"/>
        <w:jc w:val="both"/>
        <w:rPr>
          <w:rStyle w:val="Strong"/>
          <w:rFonts w:ascii="Helvetica" w:hAnsi="Helvetica" w:cs="Open Sans"/>
          <w:b w:val="0"/>
          <w:bCs w:val="0"/>
          <w:color w:val="212121"/>
        </w:rPr>
      </w:pPr>
      <w:r w:rsidRPr="002B1013">
        <w:rPr>
          <w:rStyle w:val="Strong"/>
          <w:rFonts w:ascii="Helvetica" w:hAnsi="Helvetica" w:cs="Open Sans"/>
          <w:b w:val="0"/>
          <w:bCs w:val="0"/>
          <w:color w:val="212121"/>
        </w:rPr>
        <w:t xml:space="preserve">On March 17, 2020, the United States Department of Agriculture (USDA), the </w:t>
      </w:r>
      <w:r w:rsidR="007B43F2" w:rsidRPr="002B1013">
        <w:rPr>
          <w:rStyle w:val="Strong"/>
          <w:rFonts w:ascii="Helvetica" w:hAnsi="Helvetica" w:cs="Open Sans"/>
          <w:b w:val="0"/>
          <w:bCs w:val="0"/>
          <w:color w:val="212121"/>
        </w:rPr>
        <w:t xml:space="preserve">Baylor </w:t>
      </w:r>
      <w:r w:rsidRPr="002B1013">
        <w:rPr>
          <w:rStyle w:val="Strong"/>
          <w:rFonts w:ascii="Helvetica" w:hAnsi="Helvetica" w:cs="Open Sans"/>
          <w:b w:val="0"/>
          <w:bCs w:val="0"/>
          <w:color w:val="212121"/>
        </w:rPr>
        <w:t xml:space="preserve">Collaborative, McLane Global, and PepsiCo announced a </w:t>
      </w:r>
      <w:r w:rsidR="007B43F2" w:rsidRPr="002B1013">
        <w:rPr>
          <w:rStyle w:val="Strong"/>
          <w:rFonts w:ascii="Helvetica" w:hAnsi="Helvetica" w:cs="Open Sans"/>
          <w:b w:val="0"/>
          <w:bCs w:val="0"/>
          <w:color w:val="212121"/>
        </w:rPr>
        <w:t>plan</w:t>
      </w:r>
      <w:r w:rsidRPr="002B1013">
        <w:rPr>
          <w:rStyle w:val="Strong"/>
          <w:rFonts w:ascii="Helvetica" w:hAnsi="Helvetica" w:cs="Open Sans"/>
          <w:b w:val="0"/>
          <w:bCs w:val="0"/>
          <w:color w:val="212121"/>
        </w:rPr>
        <w:t xml:space="preserve"> to deliver meals to students in rural areas affected by COVID-19 school closures. This effort, </w:t>
      </w:r>
      <w:r w:rsidRPr="002B1013">
        <w:rPr>
          <w:rStyle w:val="Strong"/>
          <w:rFonts w:ascii="Helvetica" w:hAnsi="Helvetica" w:cs="Open Sans"/>
          <w:b w:val="0"/>
          <w:bCs w:val="0"/>
          <w:i/>
          <w:color w:val="212121"/>
        </w:rPr>
        <w:t>Emergency Meals to You</w:t>
      </w:r>
      <w:r w:rsidRPr="002B1013">
        <w:rPr>
          <w:rStyle w:val="Strong"/>
          <w:rFonts w:ascii="Helvetica" w:hAnsi="Helvetica" w:cs="Open Sans"/>
          <w:b w:val="0"/>
          <w:bCs w:val="0"/>
          <w:color w:val="212121"/>
        </w:rPr>
        <w:t xml:space="preserve"> (</w:t>
      </w:r>
      <w:proofErr w:type="spellStart"/>
      <w:r w:rsidRPr="002B1013">
        <w:rPr>
          <w:rStyle w:val="Strong"/>
          <w:rFonts w:ascii="Helvetica" w:hAnsi="Helvetica" w:cs="Open Sans"/>
          <w:b w:val="0"/>
          <w:bCs w:val="0"/>
          <w:color w:val="212121"/>
        </w:rPr>
        <w:t>eMTY</w:t>
      </w:r>
      <w:proofErr w:type="spellEnd"/>
      <w:r w:rsidRPr="002B1013">
        <w:rPr>
          <w:rStyle w:val="Strong"/>
          <w:rFonts w:ascii="Helvetica" w:hAnsi="Helvetica" w:cs="Open Sans"/>
          <w:b w:val="0"/>
          <w:bCs w:val="0"/>
          <w:color w:val="212121"/>
        </w:rPr>
        <w:t xml:space="preserve">), is an expansion of a pilot the Collaborative conducted in 2019 called </w:t>
      </w:r>
      <w:r w:rsidRPr="002B1013">
        <w:rPr>
          <w:rStyle w:val="Strong"/>
          <w:rFonts w:ascii="Helvetica" w:hAnsi="Helvetica" w:cs="Open Sans"/>
          <w:b w:val="0"/>
          <w:bCs w:val="0"/>
          <w:i/>
          <w:color w:val="212121"/>
        </w:rPr>
        <w:t>Meals to You</w:t>
      </w:r>
      <w:r w:rsidRPr="002B1013">
        <w:rPr>
          <w:rStyle w:val="Strong"/>
          <w:rFonts w:ascii="Helvetica" w:hAnsi="Helvetica" w:cs="Open Sans"/>
          <w:b w:val="0"/>
          <w:bCs w:val="0"/>
          <w:color w:val="212121"/>
        </w:rPr>
        <w:t>. During this pilot project</w:t>
      </w:r>
      <w:r w:rsidR="007B43F2" w:rsidRPr="002B1013">
        <w:rPr>
          <w:rStyle w:val="Strong"/>
          <w:rFonts w:ascii="Helvetica" w:hAnsi="Helvetica" w:cs="Open Sans"/>
          <w:b w:val="0"/>
          <w:bCs w:val="0"/>
          <w:color w:val="212121"/>
        </w:rPr>
        <w:t xml:space="preserve"> in summer 2019</w:t>
      </w:r>
      <w:r w:rsidRPr="002B1013">
        <w:rPr>
          <w:rStyle w:val="Strong"/>
          <w:rFonts w:ascii="Helvetica" w:hAnsi="Helvetica" w:cs="Open Sans"/>
          <w:b w:val="0"/>
          <w:bCs w:val="0"/>
          <w:color w:val="212121"/>
        </w:rPr>
        <w:t xml:space="preserve">, The Collaborative provided over 475,000 meals to 4,000 children. </w:t>
      </w:r>
      <w:r w:rsidR="00A226F2">
        <w:rPr>
          <w:rStyle w:val="Strong"/>
          <w:rFonts w:ascii="Helvetica" w:hAnsi="Helvetica" w:cs="Open Sans"/>
          <w:b w:val="0"/>
          <w:bCs w:val="0"/>
          <w:color w:val="212121"/>
        </w:rPr>
        <w:t xml:space="preserve"> B</w:t>
      </w:r>
      <w:r w:rsidRPr="002B1013">
        <w:rPr>
          <w:rStyle w:val="Strong"/>
          <w:rFonts w:ascii="Helvetica" w:hAnsi="Helvetica" w:cs="Open Sans"/>
          <w:b w:val="0"/>
          <w:bCs w:val="0"/>
          <w:color w:val="212121"/>
        </w:rPr>
        <w:t xml:space="preserve">oxes were shipped </w:t>
      </w:r>
      <w:r w:rsidR="00A226F2">
        <w:rPr>
          <w:rStyle w:val="Strong"/>
          <w:rFonts w:ascii="Helvetica" w:hAnsi="Helvetica" w:cs="Open Sans"/>
          <w:b w:val="0"/>
          <w:bCs w:val="0"/>
          <w:color w:val="212121"/>
        </w:rPr>
        <w:t xml:space="preserve">weekly </w:t>
      </w:r>
      <w:r w:rsidRPr="002B1013">
        <w:rPr>
          <w:rStyle w:val="Strong"/>
          <w:rFonts w:ascii="Helvetica" w:hAnsi="Helvetica" w:cs="Open Sans"/>
          <w:b w:val="0"/>
          <w:bCs w:val="0"/>
          <w:color w:val="212121"/>
        </w:rPr>
        <w:t xml:space="preserve">to </w:t>
      </w:r>
      <w:r w:rsidR="00A226F2">
        <w:rPr>
          <w:rStyle w:val="Strong"/>
          <w:rFonts w:ascii="Helvetica" w:hAnsi="Helvetica" w:cs="Open Sans"/>
          <w:b w:val="0"/>
          <w:bCs w:val="0"/>
          <w:color w:val="212121"/>
        </w:rPr>
        <w:t xml:space="preserve">children </w:t>
      </w:r>
      <w:r w:rsidRPr="002B1013">
        <w:rPr>
          <w:rStyle w:val="Strong"/>
          <w:rFonts w:ascii="Helvetica" w:hAnsi="Helvetica" w:cs="Open Sans"/>
          <w:b w:val="0"/>
          <w:bCs w:val="0"/>
          <w:color w:val="212121"/>
        </w:rPr>
        <w:t xml:space="preserve">and teens in rural areas where traditional summer meal sites were </w:t>
      </w:r>
      <w:r w:rsidR="00346B3E" w:rsidRPr="002B1013">
        <w:rPr>
          <w:rStyle w:val="Strong"/>
          <w:rFonts w:ascii="Helvetica" w:hAnsi="Helvetica" w:cs="Open Sans"/>
          <w:b w:val="0"/>
          <w:bCs w:val="0"/>
          <w:color w:val="212121"/>
        </w:rPr>
        <w:t>unavailable</w:t>
      </w:r>
      <w:r w:rsidRPr="002B1013">
        <w:rPr>
          <w:rStyle w:val="Strong"/>
          <w:rFonts w:ascii="Helvetica" w:hAnsi="Helvetica" w:cs="Open Sans"/>
          <w:b w:val="0"/>
          <w:bCs w:val="0"/>
          <w:color w:val="212121"/>
        </w:rPr>
        <w:t xml:space="preserve">. </w:t>
      </w:r>
      <w:r w:rsidR="00E10FC0" w:rsidRPr="002B1013">
        <w:rPr>
          <w:rStyle w:val="Strong"/>
          <w:rFonts w:ascii="Helvetica" w:hAnsi="Helvetica" w:cs="Open Sans"/>
          <w:b w:val="0"/>
          <w:bCs w:val="0"/>
          <w:color w:val="212121"/>
        </w:rPr>
        <w:t xml:space="preserve">In response to the COVID-19 crisis and extensive school </w:t>
      </w:r>
      <w:proofErr w:type="gramStart"/>
      <w:r w:rsidR="00E10FC0" w:rsidRPr="002B1013">
        <w:rPr>
          <w:rStyle w:val="Strong"/>
          <w:rFonts w:ascii="Helvetica" w:hAnsi="Helvetica" w:cs="Open Sans"/>
          <w:b w:val="0"/>
          <w:bCs w:val="0"/>
          <w:color w:val="212121"/>
        </w:rPr>
        <w:t>closures,</w:t>
      </w:r>
      <w:r w:rsidR="00A226F2">
        <w:rPr>
          <w:rStyle w:val="Strong"/>
          <w:rFonts w:ascii="Helvetica" w:hAnsi="Helvetica" w:cs="Open Sans"/>
          <w:b w:val="0"/>
          <w:bCs w:val="0"/>
          <w:color w:val="212121"/>
        </w:rPr>
        <w:t xml:space="preserve">  USDA</w:t>
      </w:r>
      <w:proofErr w:type="gramEnd"/>
      <w:r w:rsidR="00A226F2">
        <w:rPr>
          <w:rStyle w:val="Strong"/>
          <w:rFonts w:ascii="Helvetica" w:hAnsi="Helvetica" w:cs="Open Sans"/>
          <w:b w:val="0"/>
          <w:bCs w:val="0"/>
          <w:color w:val="212121"/>
        </w:rPr>
        <w:t xml:space="preserve"> asked the Collaborative to </w:t>
      </w:r>
      <w:r w:rsidR="00E10FC0" w:rsidRPr="002B1013">
        <w:rPr>
          <w:rStyle w:val="Strong"/>
          <w:rFonts w:ascii="Helvetica" w:hAnsi="Helvetica" w:cs="Open Sans"/>
          <w:b w:val="0"/>
          <w:bCs w:val="0"/>
          <w:color w:val="212121"/>
        </w:rPr>
        <w:t xml:space="preserve"> expand this program</w:t>
      </w:r>
      <w:r w:rsidR="00A226F2">
        <w:rPr>
          <w:rStyle w:val="Strong"/>
          <w:rFonts w:ascii="Helvetica" w:hAnsi="Helvetica" w:cs="Open Sans"/>
          <w:b w:val="0"/>
          <w:bCs w:val="0"/>
          <w:color w:val="212121"/>
        </w:rPr>
        <w:t xml:space="preserve"> nationwide</w:t>
      </w:r>
      <w:r w:rsidR="00E10FC0" w:rsidRPr="002B1013">
        <w:rPr>
          <w:rStyle w:val="Strong"/>
          <w:rFonts w:ascii="Helvetica" w:hAnsi="Helvetica" w:cs="Open Sans"/>
          <w:b w:val="0"/>
          <w:bCs w:val="0"/>
          <w:color w:val="212121"/>
        </w:rPr>
        <w:t xml:space="preserve"> to serve eligible schools </w:t>
      </w:r>
      <w:r w:rsidR="00A226F2">
        <w:rPr>
          <w:rStyle w:val="Strong"/>
          <w:rFonts w:ascii="Helvetica" w:hAnsi="Helvetica" w:cs="Open Sans"/>
          <w:b w:val="0"/>
          <w:bCs w:val="0"/>
          <w:color w:val="212121"/>
        </w:rPr>
        <w:t>in rural areas and in areas shut in by the quarantine</w:t>
      </w:r>
      <w:r w:rsidR="00E10FC0" w:rsidRPr="002B1013">
        <w:rPr>
          <w:rStyle w:val="Strong"/>
          <w:rFonts w:ascii="Helvetica" w:hAnsi="Helvetica" w:cs="Open Sans"/>
          <w:b w:val="0"/>
          <w:bCs w:val="0"/>
          <w:color w:val="212121"/>
        </w:rPr>
        <w:t xml:space="preserve">. The Collaborative is providing technical assistance and administrative support for </w:t>
      </w:r>
      <w:proofErr w:type="spellStart"/>
      <w:r w:rsidR="00E10FC0" w:rsidRPr="002B1013">
        <w:rPr>
          <w:rStyle w:val="Strong"/>
          <w:rFonts w:ascii="Helvetica" w:hAnsi="Helvetica" w:cs="Open Sans"/>
          <w:b w:val="0"/>
          <w:bCs w:val="0"/>
          <w:color w:val="212121"/>
        </w:rPr>
        <w:t>eMTY</w:t>
      </w:r>
      <w:proofErr w:type="spellEnd"/>
      <w:r w:rsidR="00E10FC0" w:rsidRPr="002B1013">
        <w:rPr>
          <w:rStyle w:val="Strong"/>
          <w:rFonts w:ascii="Helvetica" w:hAnsi="Helvetica" w:cs="Open Sans"/>
          <w:b w:val="0"/>
          <w:bCs w:val="0"/>
          <w:color w:val="212121"/>
        </w:rPr>
        <w:t xml:space="preserve"> by c</w:t>
      </w:r>
      <w:r w:rsidRPr="002B1013">
        <w:rPr>
          <w:rStyle w:val="Strong"/>
          <w:rFonts w:ascii="Helvetica" w:hAnsi="Helvetica" w:cs="Open Sans"/>
          <w:b w:val="0"/>
          <w:bCs w:val="0"/>
          <w:color w:val="212121"/>
        </w:rPr>
        <w:t>onsult</w:t>
      </w:r>
      <w:r w:rsidR="00E10FC0" w:rsidRPr="002B1013">
        <w:rPr>
          <w:rStyle w:val="Strong"/>
          <w:rFonts w:ascii="Helvetica" w:hAnsi="Helvetica" w:cs="Open Sans"/>
          <w:b w:val="0"/>
          <w:bCs w:val="0"/>
          <w:color w:val="212121"/>
        </w:rPr>
        <w:t>ing</w:t>
      </w:r>
      <w:r w:rsidRPr="002B1013">
        <w:rPr>
          <w:rStyle w:val="Strong"/>
          <w:rFonts w:ascii="Helvetica" w:hAnsi="Helvetica" w:cs="Open Sans"/>
          <w:b w:val="0"/>
          <w:bCs w:val="0"/>
          <w:color w:val="212121"/>
        </w:rPr>
        <w:t xml:space="preserve"> with federal and state agencies and school districts to manage enrollment and address verification, and match interested school districts with vendors.</w:t>
      </w:r>
      <w:r w:rsidR="00E10FC0" w:rsidRPr="002B1013">
        <w:rPr>
          <w:rStyle w:val="Strong"/>
          <w:rFonts w:ascii="Helvetica" w:hAnsi="Helvetica" w:cs="Open Sans"/>
          <w:b w:val="0"/>
          <w:bCs w:val="0"/>
          <w:color w:val="212121"/>
        </w:rPr>
        <w:t xml:space="preserve"> </w:t>
      </w:r>
      <w:r w:rsidR="00A226F2">
        <w:rPr>
          <w:rStyle w:val="Strong"/>
          <w:rFonts w:ascii="Helvetica" w:hAnsi="Helvetica" w:cs="Open Sans"/>
          <w:b w:val="0"/>
          <w:bCs w:val="0"/>
          <w:color w:val="212121"/>
        </w:rPr>
        <w:t xml:space="preserve">We will begin serving students 1,000,000 meals per week immediately with the possibility of growth beyond that as need arises and capacity allows.  </w:t>
      </w:r>
      <w:r w:rsidR="00E10FC0" w:rsidRPr="002B1013">
        <w:rPr>
          <w:rStyle w:val="Strong"/>
          <w:rFonts w:ascii="Helvetica" w:hAnsi="Helvetica" w:cs="Open Sans"/>
          <w:b w:val="0"/>
          <w:bCs w:val="0"/>
          <w:color w:val="212121"/>
        </w:rPr>
        <w:t xml:space="preserve">Find more information at </w:t>
      </w:r>
      <w:hyperlink r:id="rId9" w:history="1">
        <w:r w:rsidR="00E10FC0" w:rsidRPr="002B1013">
          <w:rPr>
            <w:rStyle w:val="Hyperlink"/>
            <w:rFonts w:ascii="Helvetica" w:hAnsi="Helvetica" w:cs="Open Sans"/>
          </w:rPr>
          <w:t>www.hungerandpoverty.org</w:t>
        </w:r>
      </w:hyperlink>
      <w:r w:rsidR="00E10FC0" w:rsidRPr="002B1013">
        <w:rPr>
          <w:rStyle w:val="Strong"/>
          <w:rFonts w:ascii="Helvetica" w:hAnsi="Helvetica" w:cs="Open Sans"/>
          <w:b w:val="0"/>
          <w:bCs w:val="0"/>
          <w:color w:val="212121"/>
        </w:rPr>
        <w:t>.</w:t>
      </w:r>
    </w:p>
    <w:p w14:paraId="3EC7799F" w14:textId="6310FCCE" w:rsidR="007B43F2" w:rsidRPr="002B1013" w:rsidRDefault="00E10FC0" w:rsidP="007B43F2">
      <w:pPr>
        <w:pStyle w:val="zfr3q"/>
        <w:numPr>
          <w:ilvl w:val="0"/>
          <w:numId w:val="5"/>
        </w:numPr>
        <w:spacing w:before="240" w:beforeAutospacing="0" w:after="0" w:afterAutospacing="0"/>
        <w:rPr>
          <w:rStyle w:val="Strong"/>
          <w:rFonts w:ascii="Helvetica" w:hAnsi="Helvetica" w:cs="Open Sans"/>
          <w:bCs w:val="0"/>
          <w:color w:val="212121"/>
        </w:rPr>
      </w:pPr>
      <w:r w:rsidRPr="002B1013">
        <w:rPr>
          <w:rStyle w:val="Strong"/>
          <w:rFonts w:ascii="Helvetica" w:hAnsi="Helvetica" w:cs="Open Sans"/>
          <w:bCs w:val="0"/>
          <w:color w:val="212121"/>
        </w:rPr>
        <w:t>Texas Food Resource</w:t>
      </w:r>
      <w:r w:rsidR="007B43F2" w:rsidRPr="002B1013">
        <w:rPr>
          <w:rStyle w:val="Strong"/>
          <w:rFonts w:ascii="Helvetica" w:hAnsi="Helvetica" w:cs="Open Sans"/>
          <w:bCs w:val="0"/>
          <w:color w:val="212121"/>
        </w:rPr>
        <w:t>s</w:t>
      </w:r>
      <w:r w:rsidRPr="002B1013">
        <w:rPr>
          <w:rStyle w:val="Strong"/>
          <w:rFonts w:ascii="Helvetica" w:hAnsi="Helvetica" w:cs="Open Sans"/>
          <w:bCs w:val="0"/>
          <w:color w:val="212121"/>
        </w:rPr>
        <w:t xml:space="preserve"> </w:t>
      </w:r>
      <w:r w:rsidR="007B43F2" w:rsidRPr="002B1013">
        <w:rPr>
          <w:rStyle w:val="Strong"/>
          <w:rFonts w:ascii="Helvetica" w:hAnsi="Helvetica" w:cs="Open Sans"/>
          <w:bCs w:val="0"/>
          <w:color w:val="212121"/>
        </w:rPr>
        <w:t>Coordination</w:t>
      </w:r>
    </w:p>
    <w:p w14:paraId="3CB0A547" w14:textId="31F8C02E" w:rsidR="00D47AAA" w:rsidRPr="002B1013" w:rsidRDefault="00E10FC0" w:rsidP="002B1013">
      <w:pPr>
        <w:pStyle w:val="zfr3q"/>
        <w:spacing w:before="240" w:beforeAutospacing="0" w:after="0" w:afterAutospacing="0"/>
        <w:ind w:left="720"/>
        <w:jc w:val="both"/>
        <w:rPr>
          <w:rStyle w:val="Strong"/>
          <w:rFonts w:ascii="Helvetica" w:hAnsi="Helvetica" w:cs="Open Sans"/>
          <w:b w:val="0"/>
          <w:bCs w:val="0"/>
          <w:color w:val="212121"/>
        </w:rPr>
      </w:pPr>
      <w:r w:rsidRPr="002B1013">
        <w:rPr>
          <w:rStyle w:val="Strong"/>
          <w:rFonts w:ascii="Helvetica" w:hAnsi="Helvetica" w:cs="Open Sans"/>
          <w:b w:val="0"/>
          <w:bCs w:val="0"/>
          <w:color w:val="212121"/>
        </w:rPr>
        <w:t xml:space="preserve">On March 15, 2020, the Collaborative launched the </w:t>
      </w:r>
      <w:r w:rsidRPr="002B1013">
        <w:rPr>
          <w:rStyle w:val="Strong"/>
          <w:rFonts w:ascii="Helvetica" w:hAnsi="Helvetica" w:cs="Open Sans"/>
          <w:b w:val="0"/>
          <w:bCs w:val="0"/>
          <w:i/>
          <w:color w:val="212121"/>
        </w:rPr>
        <w:t xml:space="preserve">COVID-19 Texas Food </w:t>
      </w:r>
      <w:r w:rsidRPr="002B1013">
        <w:rPr>
          <w:rStyle w:val="Strong"/>
          <w:rFonts w:ascii="Helvetica" w:hAnsi="Helvetica" w:cs="Open Sans"/>
          <w:b w:val="0"/>
          <w:i/>
          <w:color w:val="212121"/>
        </w:rPr>
        <w:t xml:space="preserve">Resources </w:t>
      </w:r>
      <w:r w:rsidRPr="002B1013">
        <w:rPr>
          <w:rStyle w:val="Strong"/>
          <w:rFonts w:ascii="Helvetica" w:hAnsi="Helvetica" w:cs="Open Sans"/>
          <w:b w:val="0"/>
          <w:color w:val="212121"/>
        </w:rPr>
        <w:t xml:space="preserve">website where we track school food resources available across the state. By responding quickly when Texas schools first began announcing closures, we were able to </w:t>
      </w:r>
      <w:r w:rsidR="007B43F2" w:rsidRPr="002B1013">
        <w:rPr>
          <w:rStyle w:val="Strong"/>
          <w:rFonts w:ascii="Helvetica" w:hAnsi="Helvetica" w:cs="Open Sans"/>
          <w:b w:val="0"/>
          <w:color w:val="212121"/>
        </w:rPr>
        <w:t>help connect families to food resources immediately. A</w:t>
      </w:r>
      <w:r w:rsidRPr="002B1013">
        <w:rPr>
          <w:rStyle w:val="Strong"/>
          <w:rFonts w:ascii="Helvetica" w:hAnsi="Helvetica" w:cs="Open Sans"/>
          <w:b w:val="0"/>
          <w:color w:val="212121"/>
        </w:rPr>
        <w:t xml:space="preserve">s </w:t>
      </w:r>
      <w:r w:rsidR="007B43F2" w:rsidRPr="002B1013">
        <w:rPr>
          <w:rStyle w:val="Strong"/>
          <w:rFonts w:ascii="Helvetica" w:hAnsi="Helvetica" w:cs="Open Sans"/>
          <w:b w:val="0"/>
          <w:color w:val="212121"/>
        </w:rPr>
        <w:t xml:space="preserve">more schools close and </w:t>
      </w:r>
      <w:r w:rsidRPr="002B1013">
        <w:rPr>
          <w:rStyle w:val="Strong"/>
          <w:rFonts w:ascii="Helvetica" w:hAnsi="Helvetica" w:cs="Open Sans"/>
          <w:b w:val="0"/>
          <w:color w:val="212121"/>
        </w:rPr>
        <w:t xml:space="preserve">new food sites open, the list </w:t>
      </w:r>
      <w:r w:rsidR="007B43F2" w:rsidRPr="002B1013">
        <w:rPr>
          <w:rStyle w:val="Strong"/>
          <w:rFonts w:ascii="Helvetica" w:hAnsi="Helvetica" w:cs="Open Sans"/>
          <w:b w:val="0"/>
          <w:color w:val="212121"/>
        </w:rPr>
        <w:t>is</w:t>
      </w:r>
      <w:r w:rsidRPr="002B1013">
        <w:rPr>
          <w:rStyle w:val="Strong"/>
          <w:rFonts w:ascii="Helvetica" w:hAnsi="Helvetica" w:cs="Open Sans"/>
          <w:b w:val="0"/>
          <w:color w:val="212121"/>
        </w:rPr>
        <w:t xml:space="preserve"> updated by the</w:t>
      </w:r>
      <w:r w:rsidR="007B43F2" w:rsidRPr="002B1013">
        <w:rPr>
          <w:rStyle w:val="Strong"/>
          <w:rFonts w:ascii="Helvetica" w:hAnsi="Helvetica" w:cs="Open Sans"/>
          <w:b w:val="0"/>
          <w:color w:val="212121"/>
        </w:rPr>
        <w:t xml:space="preserve"> </w:t>
      </w:r>
      <w:r w:rsidRPr="002B1013">
        <w:rPr>
          <w:rStyle w:val="Strong"/>
          <w:rFonts w:ascii="Helvetica" w:hAnsi="Helvetica" w:cs="Open Sans"/>
          <w:b w:val="0"/>
          <w:color w:val="212121"/>
        </w:rPr>
        <w:t>Collaborative with information gathered by the Texas Hunger Initiative, Feeding Texas and Communities in Schools of Texas</w:t>
      </w:r>
      <w:r w:rsidR="007B43F2" w:rsidRPr="002B1013">
        <w:rPr>
          <w:rStyle w:val="Strong"/>
          <w:rFonts w:ascii="Helvetica" w:hAnsi="Helvetica" w:cs="Open Sans"/>
          <w:b w:val="0"/>
          <w:color w:val="212121"/>
        </w:rPr>
        <w:t xml:space="preserve">. In addition, </w:t>
      </w:r>
      <w:r w:rsidR="00D47AAA" w:rsidRPr="002B1013">
        <w:rPr>
          <w:rStyle w:val="Strong"/>
          <w:rFonts w:ascii="Helvetica" w:hAnsi="Helvetica" w:cs="Open Sans"/>
          <w:b w:val="0"/>
          <w:bCs w:val="0"/>
          <w:color w:val="212121"/>
        </w:rPr>
        <w:t>Texas Hunger Initiative staff in our regional offices have coordinated volunteers and broader food access</w:t>
      </w:r>
      <w:r w:rsidR="007B43F2" w:rsidRPr="002B1013">
        <w:rPr>
          <w:rStyle w:val="Strong"/>
          <w:rFonts w:ascii="Helvetica" w:hAnsi="Helvetica" w:cs="Open Sans"/>
          <w:b w:val="0"/>
          <w:bCs w:val="0"/>
          <w:color w:val="212121"/>
        </w:rPr>
        <w:t xml:space="preserve"> by s</w:t>
      </w:r>
      <w:r w:rsidR="00D47AAA" w:rsidRPr="002B1013">
        <w:rPr>
          <w:rStyle w:val="Strong"/>
          <w:rFonts w:ascii="Helvetica" w:hAnsi="Helvetica" w:cs="Open Sans"/>
          <w:b w:val="0"/>
          <w:bCs w:val="0"/>
          <w:color w:val="212121"/>
        </w:rPr>
        <w:t>upporting closed districts in planning and executing meal service with local nonprofit and private sector partners</w:t>
      </w:r>
      <w:r w:rsidR="007B43F2" w:rsidRPr="002B1013">
        <w:rPr>
          <w:rStyle w:val="Strong"/>
          <w:rFonts w:ascii="Helvetica" w:hAnsi="Helvetica" w:cs="Open Sans"/>
          <w:b w:val="0"/>
          <w:bCs w:val="0"/>
          <w:color w:val="212121"/>
        </w:rPr>
        <w:t>, c</w:t>
      </w:r>
      <w:r w:rsidR="00D47AAA" w:rsidRPr="002B1013">
        <w:rPr>
          <w:rStyle w:val="Strong"/>
          <w:rFonts w:ascii="Helvetica" w:hAnsi="Helvetica" w:cs="Open Sans"/>
          <w:b w:val="0"/>
          <w:bCs w:val="0"/>
          <w:color w:val="212121"/>
        </w:rPr>
        <w:t xml:space="preserve">ollaborating on new food access models like senior produce delivery, </w:t>
      </w:r>
      <w:r w:rsidR="007B43F2" w:rsidRPr="002B1013">
        <w:rPr>
          <w:rStyle w:val="Strong"/>
          <w:rFonts w:ascii="Helvetica" w:hAnsi="Helvetica" w:cs="Open Sans"/>
          <w:b w:val="0"/>
          <w:bCs w:val="0"/>
          <w:color w:val="212121"/>
        </w:rPr>
        <w:t>and a</w:t>
      </w:r>
      <w:r w:rsidR="00D47AAA" w:rsidRPr="002B1013">
        <w:rPr>
          <w:rStyle w:val="Strong"/>
          <w:rFonts w:ascii="Helvetica" w:hAnsi="Helvetica" w:cs="Open Sans"/>
          <w:b w:val="0"/>
          <w:bCs w:val="0"/>
          <w:color w:val="212121"/>
        </w:rPr>
        <w:t>ssisting our Hunger Free Community Coalitions across the state in leveraging volunteers and funders to ensure food can get where it needs to go (i.e. Backpack programs for homeless families, rural food delivery routes)</w:t>
      </w:r>
      <w:r w:rsidR="007B43F2" w:rsidRPr="002B1013">
        <w:rPr>
          <w:rStyle w:val="Strong"/>
          <w:rFonts w:ascii="Helvetica" w:hAnsi="Helvetica" w:cs="Open Sans"/>
          <w:b w:val="0"/>
          <w:bCs w:val="0"/>
          <w:color w:val="212121"/>
        </w:rPr>
        <w:t xml:space="preserve">. </w:t>
      </w:r>
      <w:r w:rsidR="007B43F2" w:rsidRPr="002B1013">
        <w:rPr>
          <w:rStyle w:val="Strong"/>
          <w:rFonts w:ascii="Helvetica" w:hAnsi="Helvetica" w:cs="Open Sans"/>
          <w:b w:val="0"/>
          <w:color w:val="212121"/>
        </w:rPr>
        <w:t xml:space="preserve">Learn more at </w:t>
      </w:r>
      <w:hyperlink r:id="rId10" w:history="1">
        <w:r w:rsidR="007B43F2" w:rsidRPr="002B1013">
          <w:rPr>
            <w:rStyle w:val="Hyperlink"/>
            <w:rFonts w:ascii="Helvetica" w:hAnsi="Helvetica" w:cs="Open Sans"/>
          </w:rPr>
          <w:t>www.hungerandpoverty.org</w:t>
        </w:r>
      </w:hyperlink>
      <w:r w:rsidR="007B43F2" w:rsidRPr="002B1013">
        <w:rPr>
          <w:rStyle w:val="Strong"/>
          <w:rFonts w:ascii="Helvetica" w:hAnsi="Helvetica" w:cs="Open Sans"/>
          <w:b w:val="0"/>
          <w:color w:val="212121"/>
        </w:rPr>
        <w:t>.</w:t>
      </w:r>
    </w:p>
    <w:p w14:paraId="1C7CE06F" w14:textId="77777777" w:rsidR="007B43F2" w:rsidRPr="002B1013" w:rsidRDefault="007B43F2" w:rsidP="007B43F2">
      <w:pPr>
        <w:spacing w:after="0" w:line="240" w:lineRule="auto"/>
        <w:jc w:val="left"/>
        <w:rPr>
          <w:rStyle w:val="Strong"/>
          <w:rFonts w:ascii="Helvetica" w:hAnsi="Helvetica" w:cs="Open Sans"/>
          <w:color w:val="212121"/>
        </w:rPr>
      </w:pPr>
    </w:p>
    <w:p w14:paraId="115D946A" w14:textId="77777777" w:rsidR="002B1013" w:rsidRDefault="002B1013" w:rsidP="007B43F2">
      <w:pPr>
        <w:pStyle w:val="zfr3q"/>
        <w:spacing w:before="240" w:beforeAutospacing="0" w:after="0" w:afterAutospacing="0"/>
        <w:rPr>
          <w:rStyle w:val="Strong"/>
          <w:rFonts w:ascii="Helvetica" w:hAnsi="Helvetica" w:cs="Open Sans"/>
          <w:color w:val="212121"/>
        </w:rPr>
      </w:pPr>
    </w:p>
    <w:p w14:paraId="19879C7E" w14:textId="3DD0E13C" w:rsidR="000C17FA" w:rsidRPr="002B1013" w:rsidRDefault="000C17FA" w:rsidP="002B1013">
      <w:pPr>
        <w:pStyle w:val="zfr3q"/>
        <w:pBdr>
          <w:bottom w:val="single" w:sz="4" w:space="1" w:color="auto"/>
        </w:pBdr>
        <w:spacing w:before="240" w:beforeAutospacing="0" w:after="0" w:afterAutospacing="0"/>
        <w:rPr>
          <w:rStyle w:val="Strong"/>
          <w:rFonts w:ascii="Helvetica" w:hAnsi="Helvetica" w:cs="Open Sans"/>
          <w:color w:val="212121"/>
        </w:rPr>
      </w:pPr>
      <w:r w:rsidRPr="002B1013">
        <w:rPr>
          <w:rStyle w:val="Strong"/>
          <w:rFonts w:ascii="Helvetica" w:hAnsi="Helvetica" w:cs="Open Sans"/>
          <w:color w:val="212121"/>
        </w:rPr>
        <w:t>HOW THE COLLABORATIVE C</w:t>
      </w:r>
      <w:r w:rsidR="004671A5" w:rsidRPr="002B1013">
        <w:rPr>
          <w:rStyle w:val="Strong"/>
          <w:rFonts w:ascii="Helvetica" w:hAnsi="Helvetica" w:cs="Open Sans"/>
          <w:color w:val="212121"/>
        </w:rPr>
        <w:t xml:space="preserve">OULD </w:t>
      </w:r>
      <w:r w:rsidRPr="002B1013">
        <w:rPr>
          <w:rStyle w:val="Strong"/>
          <w:rFonts w:ascii="Helvetica" w:hAnsi="Helvetica" w:cs="Open Sans"/>
          <w:color w:val="212121"/>
        </w:rPr>
        <w:t>RESPOND TO COVID-19</w:t>
      </w:r>
    </w:p>
    <w:p w14:paraId="4F262BD7" w14:textId="6228E8E8" w:rsidR="0043182D" w:rsidRPr="002B1013" w:rsidRDefault="0043182D" w:rsidP="002B1013">
      <w:pPr>
        <w:pStyle w:val="zfr3q"/>
        <w:spacing w:before="240" w:beforeAutospacing="0" w:after="0" w:afterAutospacing="0"/>
        <w:jc w:val="both"/>
        <w:rPr>
          <w:rStyle w:val="Strong"/>
          <w:rFonts w:ascii="Helvetica" w:hAnsi="Helvetica" w:cs="Open Sans"/>
          <w:b w:val="0"/>
          <w:bCs w:val="0"/>
          <w:color w:val="212121"/>
        </w:rPr>
      </w:pPr>
      <w:r w:rsidRPr="002B1013">
        <w:rPr>
          <w:rStyle w:val="Strong"/>
          <w:rFonts w:ascii="Helvetica" w:hAnsi="Helvetica" w:cs="Open Sans"/>
          <w:b w:val="0"/>
          <w:bCs w:val="0"/>
          <w:color w:val="212121"/>
        </w:rPr>
        <w:t xml:space="preserve">As of </w:t>
      </w:r>
      <w:r w:rsidR="002B1013">
        <w:rPr>
          <w:rStyle w:val="Strong"/>
          <w:rFonts w:ascii="Helvetica" w:hAnsi="Helvetica" w:cs="Open Sans"/>
          <w:b w:val="0"/>
          <w:bCs w:val="0"/>
          <w:color w:val="212121"/>
        </w:rPr>
        <w:t>March 19, 2020</w:t>
      </w:r>
      <w:r w:rsidRPr="002B1013">
        <w:rPr>
          <w:rStyle w:val="Strong"/>
          <w:rFonts w:ascii="Helvetica" w:hAnsi="Helvetica" w:cs="Open Sans"/>
          <w:b w:val="0"/>
          <w:bCs w:val="0"/>
          <w:color w:val="212121"/>
        </w:rPr>
        <w:t xml:space="preserve">, all school districts in Texas have closed and we expect that even more </w:t>
      </w:r>
      <w:r w:rsidR="002B1013">
        <w:rPr>
          <w:rStyle w:val="Strong"/>
          <w:rFonts w:ascii="Helvetica" w:hAnsi="Helvetica" w:cs="Open Sans"/>
          <w:b w:val="0"/>
          <w:bCs w:val="0"/>
          <w:color w:val="212121"/>
        </w:rPr>
        <w:t>closures nationwide</w:t>
      </w:r>
      <w:r w:rsidRPr="002B1013">
        <w:rPr>
          <w:rStyle w:val="Strong"/>
          <w:rFonts w:ascii="Helvetica" w:hAnsi="Helvetica" w:cs="Open Sans"/>
          <w:b w:val="0"/>
          <w:bCs w:val="0"/>
          <w:color w:val="212121"/>
        </w:rPr>
        <w:t xml:space="preserve"> in the coming weeks. Many more students will be impacted by</w:t>
      </w:r>
      <w:r w:rsidR="002B1013">
        <w:rPr>
          <w:rStyle w:val="Strong"/>
          <w:rFonts w:ascii="Helvetica" w:hAnsi="Helvetica" w:cs="Open Sans"/>
          <w:b w:val="0"/>
          <w:bCs w:val="0"/>
          <w:color w:val="212121"/>
        </w:rPr>
        <w:t xml:space="preserve"> these</w:t>
      </w:r>
      <w:r w:rsidRPr="002B1013">
        <w:rPr>
          <w:rStyle w:val="Strong"/>
          <w:rFonts w:ascii="Helvetica" w:hAnsi="Helvetica" w:cs="Open Sans"/>
          <w:b w:val="0"/>
          <w:bCs w:val="0"/>
          <w:color w:val="212121"/>
        </w:rPr>
        <w:t xml:space="preserve"> ongoing school closures and limited access to meals. With your donation, we could expand our reach and coordinat</w:t>
      </w:r>
      <w:r w:rsidR="002B1013">
        <w:rPr>
          <w:rStyle w:val="Strong"/>
          <w:rFonts w:ascii="Helvetica" w:hAnsi="Helvetica" w:cs="Open Sans"/>
          <w:b w:val="0"/>
          <w:bCs w:val="0"/>
          <w:color w:val="212121"/>
        </w:rPr>
        <w:t>e</w:t>
      </w:r>
      <w:r w:rsidRPr="002B1013">
        <w:rPr>
          <w:rStyle w:val="Strong"/>
          <w:rFonts w:ascii="Helvetica" w:hAnsi="Helvetica" w:cs="Open Sans"/>
          <w:b w:val="0"/>
          <w:bCs w:val="0"/>
          <w:color w:val="212121"/>
        </w:rPr>
        <w:t xml:space="preserve"> food access efforts in even more communities. We could potentially send more </w:t>
      </w:r>
      <w:r w:rsidRPr="002B1013">
        <w:rPr>
          <w:rStyle w:val="Strong"/>
          <w:rFonts w:ascii="Helvetica" w:hAnsi="Helvetica" w:cs="Open Sans"/>
          <w:b w:val="0"/>
          <w:bCs w:val="0"/>
          <w:i/>
          <w:color w:val="212121"/>
        </w:rPr>
        <w:t>Meals to You</w:t>
      </w:r>
      <w:r w:rsidRPr="002B1013">
        <w:rPr>
          <w:rStyle w:val="Strong"/>
          <w:rFonts w:ascii="Helvetica" w:hAnsi="Helvetica" w:cs="Open Sans"/>
          <w:b w:val="0"/>
          <w:bCs w:val="0"/>
          <w:color w:val="212121"/>
        </w:rPr>
        <w:t xml:space="preserve"> boxes to children </w:t>
      </w:r>
      <w:r w:rsidR="006542C0">
        <w:rPr>
          <w:rStyle w:val="Strong"/>
          <w:rFonts w:ascii="Helvetica" w:hAnsi="Helvetica" w:cs="Open Sans"/>
          <w:b w:val="0"/>
          <w:bCs w:val="0"/>
          <w:color w:val="212121"/>
        </w:rPr>
        <w:t xml:space="preserve">around the country </w:t>
      </w:r>
      <w:r w:rsidRPr="002B1013">
        <w:rPr>
          <w:rStyle w:val="Strong"/>
          <w:rFonts w:ascii="Helvetica" w:hAnsi="Helvetica" w:cs="Open Sans"/>
          <w:b w:val="0"/>
          <w:bCs w:val="0"/>
          <w:color w:val="212121"/>
        </w:rPr>
        <w:t>in need both now and into the summer months. We could also expand our</w:t>
      </w:r>
      <w:r w:rsidR="00A226F2">
        <w:rPr>
          <w:rStyle w:val="Strong"/>
          <w:rFonts w:ascii="Helvetica" w:hAnsi="Helvetica" w:cs="Open Sans"/>
          <w:b w:val="0"/>
          <w:bCs w:val="0"/>
          <w:color w:val="212121"/>
        </w:rPr>
        <w:t xml:space="preserve"> work in Texas to ensure increased food resources for kids and families who in many cases were already struggling prior to the COVID-19 crisis and now are in dire </w:t>
      </w:r>
      <w:r w:rsidR="006542C0">
        <w:rPr>
          <w:rStyle w:val="Strong"/>
          <w:rFonts w:ascii="Helvetica" w:hAnsi="Helvetica" w:cs="Open Sans"/>
          <w:b w:val="0"/>
          <w:bCs w:val="0"/>
          <w:color w:val="212121"/>
        </w:rPr>
        <w:t>straits</w:t>
      </w:r>
      <w:r w:rsidR="00A226F2">
        <w:rPr>
          <w:rStyle w:val="Strong"/>
          <w:rFonts w:ascii="Helvetica" w:hAnsi="Helvetica" w:cs="Open Sans"/>
          <w:b w:val="0"/>
          <w:bCs w:val="0"/>
          <w:color w:val="212121"/>
        </w:rPr>
        <w:t>.</w:t>
      </w:r>
      <w:r w:rsidR="006542C0">
        <w:rPr>
          <w:rStyle w:val="Strong"/>
          <w:rFonts w:ascii="Helvetica" w:hAnsi="Helvetica" w:cs="Open Sans"/>
          <w:b w:val="0"/>
          <w:bCs w:val="0"/>
          <w:color w:val="212121"/>
        </w:rPr>
        <w:t xml:space="preserve">  Additionally, we will be able to grow the</w:t>
      </w:r>
      <w:r w:rsidRPr="002B1013">
        <w:rPr>
          <w:rStyle w:val="Strong"/>
          <w:rFonts w:ascii="Helvetica" w:hAnsi="Helvetica" w:cs="Open Sans"/>
          <w:b w:val="0"/>
          <w:bCs w:val="0"/>
          <w:color w:val="212121"/>
        </w:rPr>
        <w:t xml:space="preserve"> </w:t>
      </w:r>
      <w:r w:rsidRPr="002B1013">
        <w:rPr>
          <w:rStyle w:val="Strong"/>
          <w:rFonts w:ascii="Helvetica" w:hAnsi="Helvetica" w:cs="Open Sans"/>
          <w:b w:val="0"/>
          <w:bCs w:val="0"/>
          <w:i/>
          <w:color w:val="212121"/>
        </w:rPr>
        <w:t>Texas Food Resources</w:t>
      </w:r>
      <w:r w:rsidRPr="002B1013">
        <w:rPr>
          <w:rStyle w:val="Strong"/>
          <w:rFonts w:ascii="Helvetica" w:hAnsi="Helvetica" w:cs="Open Sans"/>
          <w:b w:val="0"/>
          <w:bCs w:val="0"/>
          <w:color w:val="212121"/>
        </w:rPr>
        <w:t xml:space="preserve"> website to depict other food resources in communities or create and house pages for other states</w:t>
      </w:r>
      <w:r w:rsidR="00A226F2">
        <w:rPr>
          <w:rStyle w:val="Strong"/>
          <w:rFonts w:ascii="Helvetica" w:hAnsi="Helvetica" w:cs="Open Sans"/>
          <w:b w:val="0"/>
          <w:bCs w:val="0"/>
          <w:color w:val="212121"/>
        </w:rPr>
        <w:t>.</w:t>
      </w:r>
    </w:p>
    <w:p w14:paraId="29553875" w14:textId="306ADE1C" w:rsidR="0043182D" w:rsidRPr="002B1013" w:rsidRDefault="0043182D" w:rsidP="002B1013">
      <w:pPr>
        <w:pStyle w:val="zfr3q"/>
        <w:spacing w:before="240" w:beforeAutospacing="0" w:after="0" w:afterAutospacing="0"/>
        <w:jc w:val="both"/>
        <w:rPr>
          <w:rStyle w:val="Strong"/>
          <w:rFonts w:ascii="Helvetica" w:hAnsi="Helvetica" w:cs="Open Sans"/>
          <w:b w:val="0"/>
          <w:bCs w:val="0"/>
          <w:color w:val="212121"/>
        </w:rPr>
      </w:pPr>
      <w:r w:rsidRPr="002B1013">
        <w:rPr>
          <w:rStyle w:val="Strong"/>
          <w:rFonts w:ascii="Helvetica" w:hAnsi="Helvetica" w:cs="Open Sans"/>
          <w:b w:val="0"/>
          <w:bCs w:val="0"/>
          <w:color w:val="212121"/>
        </w:rPr>
        <w:t xml:space="preserve">These are just a few interventions which could alleviate strain on families in the coming months. And we know this crisis will continue to have economic and social impacts likely for years to come. Your support would not only help immediate relief efforts but could also support long-term interventions which have yet to emerge. Once the most pressing days of this crisis are behind us, we will let you know what your donation allowed us to do. </w:t>
      </w:r>
    </w:p>
    <w:p w14:paraId="077F6192" w14:textId="7BBA2540" w:rsidR="0043182D" w:rsidRPr="002B1013" w:rsidRDefault="0043182D" w:rsidP="0043182D">
      <w:pPr>
        <w:pStyle w:val="zfr3q"/>
        <w:spacing w:before="240" w:beforeAutospacing="0" w:after="0" w:afterAutospacing="0"/>
        <w:rPr>
          <w:rStyle w:val="Strong"/>
          <w:rFonts w:ascii="Helvetica" w:hAnsi="Helvetica" w:cs="Open Sans"/>
          <w:b w:val="0"/>
          <w:bCs w:val="0"/>
          <w:color w:val="212121"/>
        </w:rPr>
      </w:pPr>
      <w:r w:rsidRPr="002B1013">
        <w:rPr>
          <w:rStyle w:val="Strong"/>
          <w:rFonts w:ascii="Helvetica" w:hAnsi="Helvetica" w:cs="Open Sans"/>
          <w:b w:val="0"/>
          <w:bCs w:val="0"/>
          <w:color w:val="212121"/>
        </w:rPr>
        <w:t xml:space="preserve">Visit </w:t>
      </w:r>
      <w:hyperlink r:id="rId11" w:history="1">
        <w:r w:rsidRPr="002B1013">
          <w:rPr>
            <w:rStyle w:val="Hyperlink"/>
            <w:rFonts w:ascii="Helvetica" w:hAnsi="Helvetica" w:cs="Open Sans"/>
          </w:rPr>
          <w:t>www.hungerandpoverty.org</w:t>
        </w:r>
      </w:hyperlink>
      <w:r w:rsidRPr="002B1013">
        <w:rPr>
          <w:rStyle w:val="Strong"/>
          <w:rFonts w:ascii="Helvetica" w:hAnsi="Helvetica" w:cs="Open Sans"/>
          <w:b w:val="0"/>
          <w:bCs w:val="0"/>
          <w:color w:val="212121"/>
        </w:rPr>
        <w:t xml:space="preserve"> to make a</w:t>
      </w:r>
      <w:r w:rsidR="00346B3E" w:rsidRPr="002B1013">
        <w:rPr>
          <w:rStyle w:val="Strong"/>
          <w:rFonts w:ascii="Helvetica" w:hAnsi="Helvetica" w:cs="Open Sans"/>
          <w:b w:val="0"/>
          <w:bCs w:val="0"/>
          <w:color w:val="212121"/>
        </w:rPr>
        <w:t>n online</w:t>
      </w:r>
      <w:r w:rsidRPr="002B1013">
        <w:rPr>
          <w:rStyle w:val="Strong"/>
          <w:rFonts w:ascii="Helvetica" w:hAnsi="Helvetica" w:cs="Open Sans"/>
          <w:b w:val="0"/>
          <w:bCs w:val="0"/>
          <w:color w:val="212121"/>
        </w:rPr>
        <w:t xml:space="preserve"> donation or you can </w:t>
      </w:r>
      <w:r w:rsidR="00346B3E" w:rsidRPr="002B1013">
        <w:rPr>
          <w:rStyle w:val="Strong"/>
          <w:rFonts w:ascii="Helvetica" w:hAnsi="Helvetica" w:cs="Open Sans"/>
          <w:b w:val="0"/>
          <w:bCs w:val="0"/>
          <w:color w:val="212121"/>
        </w:rPr>
        <w:t>send in a check using the information below:</w:t>
      </w:r>
      <w:r w:rsidRPr="002B1013">
        <w:rPr>
          <w:rStyle w:val="Strong"/>
          <w:rFonts w:ascii="Helvetica" w:hAnsi="Helvetica" w:cs="Open Sans"/>
          <w:b w:val="0"/>
          <w:bCs w:val="0"/>
          <w:color w:val="212121"/>
        </w:rPr>
        <w:t xml:space="preserve"> </w:t>
      </w:r>
    </w:p>
    <w:p w14:paraId="17E14FE1" w14:textId="77777777" w:rsidR="00346B3E" w:rsidRPr="002B1013" w:rsidRDefault="00346B3E" w:rsidP="0043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Style w:val="Strong"/>
          <w:rFonts w:ascii="Helvetica" w:eastAsia="Times New Roman" w:hAnsi="Helvetica" w:cs="Open Sans"/>
          <w:b w:val="0"/>
          <w:bCs w:val="0"/>
          <w:color w:val="212121"/>
          <w:sz w:val="24"/>
          <w:szCs w:val="24"/>
          <w:lang w:bidi="ar-SA"/>
        </w:rPr>
      </w:pPr>
    </w:p>
    <w:p w14:paraId="3F98FF9C" w14:textId="6826142F" w:rsidR="0043182D" w:rsidRPr="002B1013" w:rsidRDefault="0043182D" w:rsidP="0043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Style w:val="Strong"/>
          <w:rFonts w:ascii="Helvetica" w:eastAsia="Times New Roman" w:hAnsi="Helvetica" w:cs="Open Sans"/>
          <w:b w:val="0"/>
          <w:bCs w:val="0"/>
          <w:color w:val="212121"/>
          <w:sz w:val="24"/>
          <w:szCs w:val="24"/>
          <w:lang w:bidi="ar-SA"/>
        </w:rPr>
      </w:pPr>
      <w:r w:rsidRPr="002B1013">
        <w:rPr>
          <w:rStyle w:val="Strong"/>
          <w:rFonts w:ascii="Helvetica" w:eastAsia="Times New Roman" w:hAnsi="Helvetica" w:cs="Open Sans"/>
          <w:b w:val="0"/>
          <w:bCs w:val="0"/>
          <w:color w:val="212121"/>
          <w:sz w:val="24"/>
          <w:szCs w:val="24"/>
          <w:lang w:bidi="ar-SA"/>
        </w:rPr>
        <w:t xml:space="preserve">Checks made payable to: Baylor University </w:t>
      </w:r>
    </w:p>
    <w:p w14:paraId="60375520" w14:textId="1B9E94FD" w:rsidR="0043182D" w:rsidRPr="002B1013" w:rsidRDefault="0043182D" w:rsidP="0043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Style w:val="Strong"/>
          <w:rFonts w:ascii="Helvetica" w:eastAsia="Times New Roman" w:hAnsi="Helvetica" w:cs="Open Sans"/>
          <w:b w:val="0"/>
          <w:bCs w:val="0"/>
          <w:color w:val="212121"/>
          <w:sz w:val="24"/>
          <w:szCs w:val="24"/>
          <w:lang w:bidi="ar-SA"/>
        </w:rPr>
      </w:pPr>
      <w:r w:rsidRPr="002B1013">
        <w:rPr>
          <w:rStyle w:val="Strong"/>
          <w:rFonts w:ascii="Helvetica" w:eastAsia="Times New Roman" w:hAnsi="Helvetica" w:cs="Open Sans"/>
          <w:b w:val="0"/>
          <w:bCs w:val="0"/>
          <w:color w:val="212121"/>
          <w:sz w:val="24"/>
          <w:szCs w:val="24"/>
          <w:lang w:bidi="ar-SA"/>
        </w:rPr>
        <w:t>Mail to:</w:t>
      </w:r>
      <w:r w:rsidR="00346B3E" w:rsidRPr="002B1013">
        <w:rPr>
          <w:rStyle w:val="Strong"/>
          <w:rFonts w:ascii="Helvetica" w:eastAsia="Times New Roman" w:hAnsi="Helvetica" w:cs="Open Sans"/>
          <w:b w:val="0"/>
          <w:bCs w:val="0"/>
          <w:color w:val="212121"/>
          <w:sz w:val="24"/>
          <w:szCs w:val="24"/>
          <w:lang w:bidi="ar-SA"/>
        </w:rPr>
        <w:t xml:space="preserve"> </w:t>
      </w:r>
      <w:r w:rsidR="00346B3E" w:rsidRPr="002B1013">
        <w:rPr>
          <w:rStyle w:val="Strong"/>
          <w:rFonts w:ascii="Helvetica" w:eastAsia="Times New Roman" w:hAnsi="Helvetica" w:cs="Open Sans"/>
          <w:b w:val="0"/>
          <w:bCs w:val="0"/>
          <w:color w:val="212121"/>
          <w:sz w:val="24"/>
          <w:szCs w:val="24"/>
          <w:lang w:bidi="ar-SA"/>
        </w:rPr>
        <w:tab/>
      </w:r>
      <w:r w:rsidRPr="002B1013">
        <w:rPr>
          <w:rStyle w:val="Strong"/>
          <w:rFonts w:ascii="Helvetica" w:eastAsia="Times New Roman" w:hAnsi="Helvetica" w:cs="Open Sans"/>
          <w:b w:val="0"/>
          <w:bCs w:val="0"/>
          <w:color w:val="212121"/>
          <w:sz w:val="24"/>
          <w:szCs w:val="24"/>
          <w:lang w:bidi="ar-SA"/>
        </w:rPr>
        <w:t>Baylor University Collaborative on Hunger &amp; Poverty</w:t>
      </w:r>
    </w:p>
    <w:p w14:paraId="45C99D3E" w14:textId="2F92539E" w:rsidR="0043182D" w:rsidRPr="002B1013" w:rsidRDefault="00346B3E" w:rsidP="004318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Style w:val="Strong"/>
          <w:rFonts w:ascii="Helvetica" w:eastAsia="Times New Roman" w:hAnsi="Helvetica" w:cs="Open Sans"/>
          <w:b w:val="0"/>
          <w:bCs w:val="0"/>
          <w:color w:val="212121"/>
          <w:sz w:val="24"/>
          <w:szCs w:val="24"/>
          <w:lang w:bidi="ar-SA"/>
        </w:rPr>
      </w:pPr>
      <w:r w:rsidRPr="002B1013">
        <w:rPr>
          <w:rStyle w:val="Strong"/>
          <w:rFonts w:ascii="Helvetica" w:eastAsia="Times New Roman" w:hAnsi="Helvetica" w:cs="Open Sans"/>
          <w:b w:val="0"/>
          <w:bCs w:val="0"/>
          <w:color w:val="212121"/>
          <w:sz w:val="24"/>
          <w:szCs w:val="24"/>
          <w:lang w:bidi="ar-SA"/>
        </w:rPr>
        <w:tab/>
      </w:r>
      <w:r w:rsidRPr="002B1013">
        <w:rPr>
          <w:rStyle w:val="Strong"/>
          <w:rFonts w:ascii="Helvetica" w:eastAsia="Times New Roman" w:hAnsi="Helvetica" w:cs="Open Sans"/>
          <w:b w:val="0"/>
          <w:bCs w:val="0"/>
          <w:color w:val="212121"/>
          <w:sz w:val="24"/>
          <w:szCs w:val="24"/>
          <w:lang w:bidi="ar-SA"/>
        </w:rPr>
        <w:tab/>
      </w:r>
      <w:r w:rsidR="0043182D" w:rsidRPr="002B1013">
        <w:rPr>
          <w:rStyle w:val="Strong"/>
          <w:rFonts w:ascii="Helvetica" w:eastAsia="Times New Roman" w:hAnsi="Helvetica" w:cs="Open Sans"/>
          <w:b w:val="0"/>
          <w:bCs w:val="0"/>
          <w:color w:val="212121"/>
          <w:sz w:val="24"/>
          <w:szCs w:val="24"/>
          <w:lang w:bidi="ar-SA"/>
        </w:rPr>
        <w:t>Attn: Amanda Chasteen</w:t>
      </w:r>
    </w:p>
    <w:p w14:paraId="130FFC29" w14:textId="77777777" w:rsidR="00346B3E" w:rsidRPr="002B1013" w:rsidRDefault="00346B3E" w:rsidP="00346B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Style w:val="Strong"/>
          <w:rFonts w:ascii="Helvetica" w:eastAsia="Times New Roman" w:hAnsi="Helvetica" w:cs="Open Sans"/>
          <w:b w:val="0"/>
          <w:bCs w:val="0"/>
          <w:color w:val="212121"/>
          <w:sz w:val="24"/>
          <w:szCs w:val="24"/>
          <w:lang w:bidi="ar-SA"/>
        </w:rPr>
      </w:pPr>
      <w:r w:rsidRPr="002B1013">
        <w:rPr>
          <w:rStyle w:val="Strong"/>
          <w:rFonts w:ascii="Helvetica" w:eastAsia="Times New Roman" w:hAnsi="Helvetica" w:cs="Open Sans"/>
          <w:b w:val="0"/>
          <w:bCs w:val="0"/>
          <w:color w:val="212121"/>
          <w:sz w:val="24"/>
          <w:szCs w:val="24"/>
          <w:lang w:bidi="ar-SA"/>
        </w:rPr>
        <w:tab/>
      </w:r>
      <w:r w:rsidRPr="002B1013">
        <w:rPr>
          <w:rStyle w:val="Strong"/>
          <w:rFonts w:ascii="Helvetica" w:eastAsia="Times New Roman" w:hAnsi="Helvetica" w:cs="Open Sans"/>
          <w:b w:val="0"/>
          <w:bCs w:val="0"/>
          <w:color w:val="212121"/>
          <w:sz w:val="24"/>
          <w:szCs w:val="24"/>
          <w:lang w:bidi="ar-SA"/>
        </w:rPr>
        <w:tab/>
      </w:r>
      <w:r w:rsidR="0043182D" w:rsidRPr="002B1013">
        <w:rPr>
          <w:rStyle w:val="Strong"/>
          <w:rFonts w:ascii="Helvetica" w:eastAsia="Times New Roman" w:hAnsi="Helvetica" w:cs="Open Sans"/>
          <w:b w:val="0"/>
          <w:bCs w:val="0"/>
          <w:color w:val="212121"/>
          <w:sz w:val="24"/>
          <w:szCs w:val="24"/>
          <w:lang w:bidi="ar-SA"/>
        </w:rPr>
        <w:t>One Bear Place #97120</w:t>
      </w:r>
    </w:p>
    <w:p w14:paraId="5FF1641E" w14:textId="06237C1C" w:rsidR="0043182D" w:rsidRPr="002B1013" w:rsidRDefault="00346B3E" w:rsidP="00346B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Style w:val="Strong"/>
          <w:rFonts w:ascii="Helvetica" w:eastAsia="Times New Roman" w:hAnsi="Helvetica" w:cs="Open Sans"/>
          <w:b w:val="0"/>
          <w:bCs w:val="0"/>
          <w:color w:val="212121"/>
          <w:sz w:val="24"/>
          <w:szCs w:val="24"/>
          <w:lang w:bidi="ar-SA"/>
        </w:rPr>
      </w:pPr>
      <w:r w:rsidRPr="002B1013">
        <w:rPr>
          <w:rStyle w:val="Strong"/>
          <w:rFonts w:ascii="Helvetica" w:hAnsi="Helvetica" w:cs="Open Sans"/>
          <w:b w:val="0"/>
          <w:bCs w:val="0"/>
          <w:color w:val="212121"/>
          <w:sz w:val="24"/>
          <w:szCs w:val="24"/>
        </w:rPr>
        <w:tab/>
      </w:r>
      <w:r w:rsidRPr="002B1013">
        <w:rPr>
          <w:rStyle w:val="Strong"/>
          <w:rFonts w:ascii="Helvetica" w:hAnsi="Helvetica" w:cs="Open Sans"/>
          <w:b w:val="0"/>
          <w:bCs w:val="0"/>
          <w:color w:val="212121"/>
          <w:sz w:val="24"/>
          <w:szCs w:val="24"/>
        </w:rPr>
        <w:tab/>
      </w:r>
      <w:r w:rsidR="0043182D" w:rsidRPr="002B1013">
        <w:rPr>
          <w:rStyle w:val="Strong"/>
          <w:rFonts w:ascii="Helvetica" w:eastAsia="Times New Roman" w:hAnsi="Helvetica" w:cs="Open Sans"/>
          <w:b w:val="0"/>
          <w:bCs w:val="0"/>
          <w:color w:val="212121"/>
          <w:sz w:val="24"/>
          <w:szCs w:val="24"/>
          <w:lang w:bidi="ar-SA"/>
        </w:rPr>
        <w:t>Waco, TX 76798-7120</w:t>
      </w:r>
    </w:p>
    <w:p w14:paraId="00725E18" w14:textId="77777777" w:rsidR="002B1013" w:rsidRPr="002B1013" w:rsidRDefault="002B1013" w:rsidP="00565C73">
      <w:pPr>
        <w:pStyle w:val="zfr3q"/>
        <w:spacing w:before="0" w:beforeAutospacing="0" w:after="0" w:afterAutospacing="0"/>
        <w:rPr>
          <w:rStyle w:val="Strong"/>
          <w:rFonts w:ascii="Helvetica" w:eastAsia="Calibri" w:hAnsi="Helvetica" w:cs="Open Sans"/>
          <w:color w:val="212121"/>
        </w:rPr>
      </w:pPr>
    </w:p>
    <w:p w14:paraId="062620E6" w14:textId="2A906DB6" w:rsidR="004D18E6" w:rsidRPr="002B1013" w:rsidRDefault="00586306" w:rsidP="00565C73">
      <w:pPr>
        <w:pStyle w:val="zfr3q"/>
        <w:spacing w:before="0" w:beforeAutospacing="0" w:after="0" w:afterAutospacing="0"/>
        <w:rPr>
          <w:rFonts w:ascii="Helvetica" w:hAnsi="Helvetica" w:cs="Open Sans"/>
          <w:color w:val="212121"/>
        </w:rPr>
      </w:pPr>
      <w:r w:rsidRPr="002B1013">
        <w:rPr>
          <w:rStyle w:val="Strong"/>
          <w:rFonts w:ascii="Helvetica" w:eastAsia="Calibri" w:hAnsi="Helvetica" w:cs="Open Sans"/>
          <w:color w:val="212121"/>
        </w:rPr>
        <w:t xml:space="preserve">About </w:t>
      </w:r>
      <w:r>
        <w:rPr>
          <w:rStyle w:val="Strong"/>
          <w:rFonts w:ascii="Helvetica" w:eastAsia="Calibri" w:hAnsi="Helvetica" w:cs="Open Sans"/>
          <w:color w:val="212121"/>
        </w:rPr>
        <w:t>t</w:t>
      </w:r>
      <w:r w:rsidRPr="002B1013">
        <w:rPr>
          <w:rStyle w:val="Strong"/>
          <w:rFonts w:ascii="Helvetica" w:eastAsia="Calibri" w:hAnsi="Helvetica" w:cs="Open Sans"/>
          <w:color w:val="212121"/>
        </w:rPr>
        <w:t xml:space="preserve">he Baylor Collaborative </w:t>
      </w:r>
      <w:r>
        <w:rPr>
          <w:rStyle w:val="Strong"/>
          <w:rFonts w:ascii="Helvetica" w:eastAsia="Calibri" w:hAnsi="Helvetica" w:cs="Open Sans"/>
          <w:color w:val="212121"/>
        </w:rPr>
        <w:t>o</w:t>
      </w:r>
      <w:r w:rsidRPr="002B1013">
        <w:rPr>
          <w:rStyle w:val="Strong"/>
          <w:rFonts w:ascii="Helvetica" w:eastAsia="Calibri" w:hAnsi="Helvetica" w:cs="Open Sans"/>
          <w:color w:val="212121"/>
        </w:rPr>
        <w:t xml:space="preserve">n Hunger </w:t>
      </w:r>
      <w:r>
        <w:rPr>
          <w:rStyle w:val="Strong"/>
          <w:rFonts w:ascii="Helvetica" w:eastAsia="Calibri" w:hAnsi="Helvetica" w:cs="Open Sans"/>
          <w:color w:val="212121"/>
        </w:rPr>
        <w:t>a</w:t>
      </w:r>
      <w:r w:rsidRPr="002B1013">
        <w:rPr>
          <w:rStyle w:val="Strong"/>
          <w:rFonts w:ascii="Helvetica" w:eastAsia="Calibri" w:hAnsi="Helvetica" w:cs="Open Sans"/>
          <w:color w:val="212121"/>
        </w:rPr>
        <w:t>nd Poverty</w:t>
      </w:r>
    </w:p>
    <w:p w14:paraId="57102D55" w14:textId="547CADAF" w:rsidR="004D18E6" w:rsidRPr="002B1013" w:rsidRDefault="004D18E6" w:rsidP="002B1013">
      <w:pPr>
        <w:pStyle w:val="zfr3q"/>
        <w:spacing w:before="0" w:beforeAutospacing="0" w:after="0" w:afterAutospacing="0"/>
        <w:jc w:val="both"/>
        <w:rPr>
          <w:rFonts w:ascii="Helvetica" w:hAnsi="Helvetica" w:cs="Open Sans"/>
          <w:color w:val="212121"/>
        </w:rPr>
      </w:pPr>
      <w:r w:rsidRPr="002B1013">
        <w:rPr>
          <w:rFonts w:ascii="Helvetica" w:hAnsi="Helvetica" w:cs="Open Sans"/>
          <w:color w:val="212121"/>
        </w:rPr>
        <w:t>The</w:t>
      </w:r>
      <w:hyperlink r:id="rId12" w:tgtFrame="_blank" w:history="1">
        <w:r w:rsidRPr="002B1013">
          <w:rPr>
            <w:rStyle w:val="Hyperlink"/>
            <w:rFonts w:ascii="Helvetica" w:hAnsi="Helvetica" w:cs="Open Sans"/>
          </w:rPr>
          <w:t xml:space="preserve"> </w:t>
        </w:r>
      </w:hyperlink>
      <w:hyperlink r:id="rId13" w:tgtFrame="_blank" w:history="1">
        <w:r w:rsidRPr="002B1013">
          <w:rPr>
            <w:rStyle w:val="Hyperlink"/>
            <w:rFonts w:ascii="Helvetica" w:hAnsi="Helvetica" w:cs="Open Sans"/>
          </w:rPr>
          <w:t>Baylor Collaborative on Hunger and Poverty</w:t>
        </w:r>
      </w:hyperlink>
      <w:r w:rsidRPr="002B1013">
        <w:rPr>
          <w:rFonts w:ascii="Helvetica" w:hAnsi="Helvetica" w:cs="Open Sans"/>
          <w:color w:val="212121"/>
        </w:rPr>
        <w:t xml:space="preserve"> (The Collaborative) </w:t>
      </w:r>
      <w:r w:rsidR="00346B3E" w:rsidRPr="002B1013">
        <w:rPr>
          <w:rFonts w:ascii="Helvetica" w:hAnsi="Helvetica" w:cs="Open Sans"/>
          <w:color w:val="212121"/>
        </w:rPr>
        <w:t xml:space="preserve">works to develop scalable solutions to address hunger and poverty nationwide. We </w:t>
      </w:r>
      <w:r w:rsidRPr="002B1013">
        <w:rPr>
          <w:rFonts w:ascii="Helvetica" w:hAnsi="Helvetica" w:cs="Open Sans"/>
          <w:color w:val="212121"/>
        </w:rPr>
        <w:t>bring together researchers and practitioners through projects</w:t>
      </w:r>
      <w:r w:rsidR="00346B3E" w:rsidRPr="002B1013">
        <w:rPr>
          <w:rFonts w:ascii="Helvetica" w:hAnsi="Helvetica" w:cs="Open Sans"/>
          <w:color w:val="212121"/>
        </w:rPr>
        <w:t xml:space="preserve"> such</w:t>
      </w:r>
      <w:r w:rsidRPr="002B1013">
        <w:rPr>
          <w:rFonts w:ascii="Helvetica" w:hAnsi="Helvetica" w:cs="Open Sans"/>
          <w:color w:val="212121"/>
        </w:rPr>
        <w:t xml:space="preserve"> as the Texas Hunger Initiative, the Global Hunger and Migration Project and the Hunger Data Lab. As a project of the Baylor Collaborative on Hunger and Poverty, the Texas Hunger Initiative </w:t>
      </w:r>
      <w:r w:rsidR="00346B3E" w:rsidRPr="002B1013">
        <w:rPr>
          <w:rFonts w:ascii="Helvetica" w:hAnsi="Helvetica" w:cs="Open Sans"/>
          <w:color w:val="212121"/>
        </w:rPr>
        <w:t xml:space="preserve">uses community engagement and research to help communities </w:t>
      </w:r>
      <w:r w:rsidRPr="002B1013">
        <w:rPr>
          <w:rFonts w:ascii="Helvetica" w:hAnsi="Helvetica" w:cs="Open Sans"/>
          <w:color w:val="212121"/>
        </w:rPr>
        <w:t>address food insecurity</w:t>
      </w:r>
      <w:r w:rsidR="00346B3E" w:rsidRPr="002B1013">
        <w:rPr>
          <w:rFonts w:ascii="Helvetica" w:hAnsi="Helvetica" w:cs="Open Sans"/>
          <w:color w:val="212121"/>
        </w:rPr>
        <w:t xml:space="preserve">. </w:t>
      </w:r>
      <w:r w:rsidRPr="002B1013">
        <w:rPr>
          <w:rFonts w:ascii="Helvetica" w:hAnsi="Helvetica" w:cs="Open Sans"/>
          <w:color w:val="212121"/>
        </w:rPr>
        <w:t>THI has offices in Austin, Dallas, Houston, Lubbock, McAllen, San Angelo and Waco.</w:t>
      </w:r>
    </w:p>
    <w:p w14:paraId="52175FB9" w14:textId="46F50456" w:rsidR="000C17FA" w:rsidRPr="002B1013" w:rsidRDefault="00586306" w:rsidP="002B1013">
      <w:pPr>
        <w:pStyle w:val="zfr3q"/>
        <w:spacing w:before="240" w:beforeAutospacing="0" w:after="0" w:afterAutospacing="0"/>
        <w:jc w:val="both"/>
        <w:rPr>
          <w:rFonts w:ascii="Helvetica" w:hAnsi="Helvetica" w:cs="Open Sans"/>
          <w:color w:val="212121"/>
        </w:rPr>
      </w:pPr>
      <w:r w:rsidRPr="002B1013">
        <w:rPr>
          <w:rStyle w:val="Strong"/>
          <w:rFonts w:ascii="Helvetica" w:eastAsia="Calibri" w:hAnsi="Helvetica" w:cs="Open Sans"/>
          <w:color w:val="212121"/>
        </w:rPr>
        <w:t>About Baylor University</w:t>
      </w:r>
    </w:p>
    <w:p w14:paraId="65C02554" w14:textId="77777777" w:rsidR="000C17FA" w:rsidRPr="002B1013" w:rsidRDefault="000C17FA" w:rsidP="002B1013">
      <w:pPr>
        <w:pStyle w:val="zfr3q"/>
        <w:spacing w:before="0" w:beforeAutospacing="0" w:after="0" w:afterAutospacing="0"/>
        <w:jc w:val="both"/>
        <w:rPr>
          <w:rFonts w:ascii="Helvetica" w:hAnsi="Helvetica" w:cs="Open Sans"/>
          <w:color w:val="212121"/>
        </w:rPr>
      </w:pPr>
      <w:r w:rsidRPr="002B1013">
        <w:rPr>
          <w:rFonts w:ascii="Helvetica" w:hAnsi="Helvetica" w:cs="Open Sans"/>
          <w:color w:val="212121"/>
        </w:rPr>
        <w:t>Baylor University is a private Christian University and a nationally ranked research institution. The University provides a vibrant campus community for more than 18,000 students by blending interdisciplinary research with an international reputation for educational excellence and a faculty commitment to teaching and scholarship. Chartered in 1845 by the Republic of Texas through the efforts of Baptist pioneers, Baylor is the oldest continually operating University in Texas. Located in Waco, Baylor welcomes students from all 50 states and more than 90 countries to study a broad range of degrees among its 12 nationally recognized academic divisions.</w:t>
      </w:r>
    </w:p>
    <w:sectPr w:rsidR="000C17FA" w:rsidRPr="002B1013" w:rsidSect="002B1013">
      <w:footerReference w:type="default" r:id="rId14"/>
      <w:headerReference w:type="first" r:id="rId15"/>
      <w:footerReference w:type="first" r:id="rId16"/>
      <w:pgSz w:w="12240" w:h="15840"/>
      <w:pgMar w:top="1440" w:right="1080" w:bottom="1440" w:left="108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A9230" w14:textId="77777777" w:rsidR="00C90750" w:rsidRDefault="00C90750">
      <w:pPr>
        <w:spacing w:after="0" w:line="240" w:lineRule="auto"/>
      </w:pPr>
      <w:r>
        <w:separator/>
      </w:r>
    </w:p>
  </w:endnote>
  <w:endnote w:type="continuationSeparator" w:id="0">
    <w:p w14:paraId="6D6B896B" w14:textId="77777777" w:rsidR="00C90750" w:rsidRDefault="00C9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6805" w14:textId="77777777" w:rsidR="00446581" w:rsidRPr="002B52C0" w:rsidRDefault="00446581" w:rsidP="00446581">
    <w:pPr>
      <w:pStyle w:val="Department"/>
      <w:ind w:left="720" w:hanging="720"/>
      <w:rPr>
        <w:rFonts w:ascii="Helvetica" w:hAnsi="Helvetica"/>
        <w:color w:val="003A24"/>
      </w:rPr>
    </w:pPr>
    <w:r>
      <w:rPr>
        <w:rFonts w:ascii="Helvetica" w:hAnsi="Helvetica"/>
        <w:b/>
        <w:color w:val="003A24"/>
      </w:rPr>
      <w:t>The baylor collaborative on hunger and poverty</w:t>
    </w:r>
  </w:p>
  <w:p w14:paraId="0870621C" w14:textId="77777777" w:rsidR="00217EF8" w:rsidRPr="00446581" w:rsidRDefault="00446581" w:rsidP="00446581">
    <w:pPr>
      <w:pStyle w:val="Address"/>
      <w:ind w:left="720" w:hanging="720"/>
      <w:rPr>
        <w:rFonts w:ascii="Helvetica" w:hAnsi="Helvetica"/>
        <w:color w:val="003A24"/>
      </w:rPr>
    </w:pPr>
    <w:r w:rsidRPr="00446581">
      <w:rPr>
        <w:rFonts w:ascii="Helvetica" w:hAnsi="Helvetica"/>
        <w:color w:val="003A24"/>
      </w:rPr>
      <w:t>One Bear Place #97320</w:t>
    </w:r>
    <w:r>
      <w:rPr>
        <w:rFonts w:ascii="Helvetica" w:hAnsi="Helvetica"/>
        <w:color w:val="003A24"/>
      </w:rPr>
      <w:t xml:space="preserve"> </w:t>
    </w:r>
    <w:r w:rsidRPr="002B52C0">
      <w:rPr>
        <w:rFonts w:ascii="Helvetica" w:hAnsi="Helvetica"/>
        <w:color w:val="003A24"/>
      </w:rPr>
      <w:t>•</w:t>
    </w:r>
    <w:r>
      <w:rPr>
        <w:rFonts w:ascii="Helvetica" w:hAnsi="Helvetica"/>
        <w:color w:val="003A24"/>
      </w:rPr>
      <w:t xml:space="preserve"> Waco, TX 76798 • (254) 710-6900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3AD12" w14:textId="77777777" w:rsidR="00217EF8" w:rsidRPr="002B52C0" w:rsidRDefault="00A82F60" w:rsidP="002B52C0">
    <w:pPr>
      <w:pStyle w:val="Department"/>
      <w:ind w:left="720" w:hanging="720"/>
      <w:rPr>
        <w:rFonts w:ascii="Helvetica" w:hAnsi="Helvetica"/>
        <w:color w:val="003A24"/>
      </w:rPr>
    </w:pPr>
    <w:r>
      <w:rPr>
        <w:rFonts w:ascii="Helvetica" w:hAnsi="Helvetica"/>
        <w:b/>
        <w:color w:val="003A24"/>
      </w:rPr>
      <w:t>The baylor collaborative on hunger and poverty</w:t>
    </w:r>
    <w:r w:rsidR="0015683A" w:rsidRPr="002B52C0">
      <w:rPr>
        <w:rFonts w:ascii="Helvetica" w:hAnsi="Helvetica"/>
        <w:color w:val="003A24"/>
      </w:rPr>
      <w:t xml:space="preserve"> </w:t>
    </w:r>
  </w:p>
  <w:p w14:paraId="6FB34EF9" w14:textId="77777777" w:rsidR="00217EF8" w:rsidRPr="002B52C0" w:rsidRDefault="00B5097E" w:rsidP="002B52C0">
    <w:pPr>
      <w:pStyle w:val="Address"/>
      <w:ind w:left="720" w:hanging="720"/>
      <w:rPr>
        <w:rFonts w:ascii="Helvetica" w:hAnsi="Helvetica"/>
        <w:color w:val="003A24"/>
      </w:rPr>
    </w:pPr>
    <w:r>
      <w:rPr>
        <w:rFonts w:ascii="Helvetica" w:hAnsi="Helvetica"/>
        <w:color w:val="003A24"/>
      </w:rPr>
      <w:t>One Bear Place #97120</w:t>
    </w:r>
    <w:r w:rsidR="00446581">
      <w:rPr>
        <w:rFonts w:ascii="Helvetica" w:hAnsi="Helvetica"/>
        <w:color w:val="003A24"/>
      </w:rPr>
      <w:t xml:space="preserve"> </w:t>
    </w:r>
    <w:r w:rsidR="00217EF8" w:rsidRPr="002B52C0">
      <w:rPr>
        <w:rFonts w:ascii="Helvetica" w:hAnsi="Helvetica"/>
        <w:color w:val="003A24"/>
      </w:rPr>
      <w:t>•</w:t>
    </w:r>
    <w:r w:rsidR="00446581">
      <w:rPr>
        <w:rFonts w:ascii="Helvetica" w:hAnsi="Helvetica"/>
        <w:color w:val="003A24"/>
      </w:rPr>
      <w:t xml:space="preserve"> Waco, TX 76798 • (254) 710-6900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3825C" w14:textId="77777777" w:rsidR="00C90750" w:rsidRDefault="00C90750">
      <w:pPr>
        <w:spacing w:after="0" w:line="240" w:lineRule="auto"/>
      </w:pPr>
      <w:r>
        <w:separator/>
      </w:r>
    </w:p>
  </w:footnote>
  <w:footnote w:type="continuationSeparator" w:id="0">
    <w:p w14:paraId="3C5D316D" w14:textId="77777777" w:rsidR="00C90750" w:rsidRDefault="00C90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BD20" w14:textId="77777777" w:rsidR="00217EF8" w:rsidRDefault="000C17FA" w:rsidP="00217EF8">
    <w:r w:rsidRPr="0028345C">
      <w:rPr>
        <w:noProof/>
      </w:rPr>
      <w:drawing>
        <wp:inline distT="0" distB="0" distL="0" distR="0" wp14:anchorId="6CB631BC" wp14:editId="249EF874">
          <wp:extent cx="240982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5C93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7D47D0"/>
    <w:multiLevelType w:val="hybridMultilevel"/>
    <w:tmpl w:val="AEFCA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84629"/>
    <w:multiLevelType w:val="hybridMultilevel"/>
    <w:tmpl w:val="12E8B0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3C94480"/>
    <w:multiLevelType w:val="hybridMultilevel"/>
    <w:tmpl w:val="38D80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026D8"/>
    <w:multiLevelType w:val="hybridMultilevel"/>
    <w:tmpl w:val="D1DED864"/>
    <w:lvl w:ilvl="0" w:tplc="0F7E9B42">
      <w:start w:val="142"/>
      <w:numFmt w:val="bullet"/>
      <w:lvlText w:val="-"/>
      <w:lvlJc w:val="left"/>
      <w:pPr>
        <w:ind w:left="1080" w:hanging="360"/>
      </w:pPr>
      <w:rPr>
        <w:rFonts w:ascii="Open Sans" w:eastAsia="Times New Roman" w:hAnsi="Open San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21"/>
    <w:rsid w:val="000501E5"/>
    <w:rsid w:val="0009067C"/>
    <w:rsid w:val="000C17FA"/>
    <w:rsid w:val="0015683A"/>
    <w:rsid w:val="00217EF8"/>
    <w:rsid w:val="002B1013"/>
    <w:rsid w:val="002B52C0"/>
    <w:rsid w:val="00346B3E"/>
    <w:rsid w:val="0042021C"/>
    <w:rsid w:val="0043182D"/>
    <w:rsid w:val="00446581"/>
    <w:rsid w:val="0045078A"/>
    <w:rsid w:val="004671A5"/>
    <w:rsid w:val="004D18E6"/>
    <w:rsid w:val="00510C63"/>
    <w:rsid w:val="00565C73"/>
    <w:rsid w:val="00586306"/>
    <w:rsid w:val="005D5698"/>
    <w:rsid w:val="00601138"/>
    <w:rsid w:val="006542C0"/>
    <w:rsid w:val="006F49CB"/>
    <w:rsid w:val="007B43F2"/>
    <w:rsid w:val="008A0D0D"/>
    <w:rsid w:val="00924221"/>
    <w:rsid w:val="009A1E97"/>
    <w:rsid w:val="009D5911"/>
    <w:rsid w:val="009E64F3"/>
    <w:rsid w:val="00A226F2"/>
    <w:rsid w:val="00A4105A"/>
    <w:rsid w:val="00A82F60"/>
    <w:rsid w:val="00A93AF7"/>
    <w:rsid w:val="00B5097E"/>
    <w:rsid w:val="00C90750"/>
    <w:rsid w:val="00CB4FB0"/>
    <w:rsid w:val="00D17C7E"/>
    <w:rsid w:val="00D47AAA"/>
    <w:rsid w:val="00DA207E"/>
    <w:rsid w:val="00DE71CF"/>
    <w:rsid w:val="00E10FC0"/>
    <w:rsid w:val="00E165D3"/>
    <w:rsid w:val="00F116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8307C7"/>
  <w15:chartTrackingRefBased/>
  <w15:docId w15:val="{B9CA132C-00DC-4E94-8470-73DEF6D4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218"/>
    <w:pPr>
      <w:spacing w:after="200" w:line="252" w:lineRule="auto"/>
      <w:jc w:val="center"/>
    </w:pPr>
    <w:rPr>
      <w:rFonts w:ascii="Arial" w:hAnsi="Arial"/>
      <w:sz w:val="16"/>
      <w:szCs w:val="22"/>
      <w:lang w:bidi="en-US"/>
    </w:rPr>
  </w:style>
  <w:style w:type="paragraph" w:styleId="Heading1">
    <w:name w:val="heading 1"/>
    <w:basedOn w:val="Normal"/>
    <w:next w:val="Normal"/>
    <w:link w:val="Heading1Char"/>
    <w:qFormat/>
    <w:rsid w:val="00004218"/>
    <w:pPr>
      <w:keepNext/>
      <w:spacing w:after="0" w:line="80" w:lineRule="exact"/>
      <w:outlineLvl w:val="0"/>
    </w:pPr>
    <w:rPr>
      <w:rFonts w:eastAsia="Times New Roman"/>
      <w:bCs/>
      <w:kern w:val="32"/>
      <w:sz w:val="12"/>
      <w:szCs w:val="32"/>
    </w:rPr>
  </w:style>
  <w:style w:type="paragraph" w:styleId="Heading2">
    <w:name w:val="heading 2"/>
    <w:basedOn w:val="Normal"/>
    <w:next w:val="Normal"/>
    <w:link w:val="Heading2Char"/>
    <w:qFormat/>
    <w:rsid w:val="00004218"/>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r3q">
    <w:name w:val="zfr3q"/>
    <w:basedOn w:val="Normal"/>
    <w:rsid w:val="000C17FA"/>
    <w:pPr>
      <w:spacing w:before="100" w:beforeAutospacing="1" w:after="100" w:afterAutospacing="1" w:line="240" w:lineRule="auto"/>
      <w:jc w:val="left"/>
    </w:pPr>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924221"/>
    <w:pPr>
      <w:spacing w:after="0" w:line="240" w:lineRule="auto"/>
    </w:pPr>
    <w:rPr>
      <w:rFonts w:ascii="Tahoma" w:hAnsi="Tahoma" w:cs="Tahoma"/>
      <w:szCs w:val="16"/>
    </w:rPr>
  </w:style>
  <w:style w:type="character" w:customStyle="1" w:styleId="BalloonTextChar">
    <w:name w:val="Balloon Text Char"/>
    <w:link w:val="BalloonText"/>
    <w:uiPriority w:val="99"/>
    <w:semiHidden/>
    <w:rsid w:val="00924221"/>
    <w:rPr>
      <w:rFonts w:ascii="Tahoma" w:eastAsia="Calibri" w:hAnsi="Tahoma" w:cs="Tahoma"/>
      <w:sz w:val="16"/>
      <w:szCs w:val="16"/>
      <w:lang w:bidi="en-US"/>
    </w:rPr>
  </w:style>
  <w:style w:type="paragraph" w:customStyle="1" w:styleId="Department">
    <w:name w:val="Department"/>
    <w:basedOn w:val="Normal"/>
    <w:qFormat/>
    <w:rsid w:val="00004218"/>
    <w:pPr>
      <w:spacing w:after="0" w:line="160" w:lineRule="exact"/>
    </w:pPr>
    <w:rPr>
      <w:caps/>
    </w:rPr>
  </w:style>
  <w:style w:type="character" w:customStyle="1" w:styleId="Heading2Char">
    <w:name w:val="Heading 2 Char"/>
    <w:link w:val="Heading2"/>
    <w:rsid w:val="00004218"/>
    <w:rPr>
      <w:rFonts w:ascii="Calibri" w:eastAsia="Times New Roman" w:hAnsi="Calibri" w:cs="Times New Roman"/>
      <w:b/>
      <w:bCs/>
      <w:i/>
      <w:iCs/>
      <w:sz w:val="28"/>
      <w:szCs w:val="28"/>
      <w:lang w:bidi="en-US"/>
    </w:rPr>
  </w:style>
  <w:style w:type="paragraph" w:customStyle="1" w:styleId="Line">
    <w:name w:val="Line"/>
    <w:basedOn w:val="Normal"/>
    <w:qFormat/>
    <w:rsid w:val="00004218"/>
    <w:pPr>
      <w:spacing w:after="0" w:line="40" w:lineRule="exact"/>
    </w:pPr>
    <w:rPr>
      <w:sz w:val="12"/>
    </w:rPr>
  </w:style>
  <w:style w:type="paragraph" w:styleId="Footer">
    <w:name w:val="footer"/>
    <w:basedOn w:val="Normal"/>
    <w:semiHidden/>
    <w:rsid w:val="00DC6897"/>
    <w:pPr>
      <w:tabs>
        <w:tab w:val="center" w:pos="4320"/>
        <w:tab w:val="right" w:pos="8640"/>
      </w:tabs>
    </w:pPr>
  </w:style>
  <w:style w:type="paragraph" w:customStyle="1" w:styleId="Address">
    <w:name w:val="Address"/>
    <w:basedOn w:val="Normal"/>
    <w:qFormat/>
    <w:rsid w:val="00F70658"/>
    <w:pPr>
      <w:spacing w:after="0" w:line="240" w:lineRule="exact"/>
    </w:pPr>
    <w:rPr>
      <w:sz w:val="14"/>
    </w:rPr>
  </w:style>
  <w:style w:type="paragraph" w:styleId="Header">
    <w:name w:val="header"/>
    <w:basedOn w:val="Normal"/>
    <w:link w:val="HeaderChar"/>
    <w:rsid w:val="00004218"/>
    <w:pPr>
      <w:tabs>
        <w:tab w:val="center" w:pos="4320"/>
        <w:tab w:val="right" w:pos="8640"/>
      </w:tabs>
    </w:pPr>
  </w:style>
  <w:style w:type="character" w:customStyle="1" w:styleId="Heading1Char">
    <w:name w:val="Heading 1 Char"/>
    <w:link w:val="Heading1"/>
    <w:rsid w:val="00004218"/>
    <w:rPr>
      <w:rFonts w:ascii="Arial" w:eastAsia="Times New Roman" w:hAnsi="Arial" w:cs="Times New Roman"/>
      <w:bCs/>
      <w:kern w:val="32"/>
      <w:sz w:val="12"/>
      <w:szCs w:val="32"/>
      <w:lang w:bidi="en-US"/>
    </w:rPr>
  </w:style>
  <w:style w:type="character" w:customStyle="1" w:styleId="HeaderChar">
    <w:name w:val="Header Char"/>
    <w:link w:val="Header"/>
    <w:rsid w:val="00004218"/>
    <w:rPr>
      <w:rFonts w:ascii="Arial" w:hAnsi="Arial"/>
      <w:sz w:val="16"/>
      <w:szCs w:val="22"/>
      <w:lang w:bidi="en-US"/>
    </w:rPr>
  </w:style>
  <w:style w:type="character" w:styleId="FollowedHyperlink">
    <w:name w:val="FollowedHyperlink"/>
    <w:rsid w:val="002E3372"/>
    <w:rPr>
      <w:color w:val="800080"/>
      <w:u w:val="single"/>
    </w:rPr>
  </w:style>
  <w:style w:type="character" w:styleId="Strong">
    <w:name w:val="Strong"/>
    <w:uiPriority w:val="22"/>
    <w:qFormat/>
    <w:rsid w:val="000C17FA"/>
    <w:rPr>
      <w:b/>
      <w:bCs/>
    </w:rPr>
  </w:style>
  <w:style w:type="character" w:styleId="Hyperlink">
    <w:name w:val="Hyperlink"/>
    <w:uiPriority w:val="99"/>
    <w:unhideWhenUsed/>
    <w:rsid w:val="000C17FA"/>
    <w:rPr>
      <w:color w:val="0000FF"/>
      <w:u w:val="single"/>
    </w:rPr>
  </w:style>
  <w:style w:type="character" w:customStyle="1" w:styleId="aw5odc">
    <w:name w:val="aw5odc"/>
    <w:rsid w:val="000C17FA"/>
  </w:style>
  <w:style w:type="character" w:styleId="UnresolvedMention">
    <w:name w:val="Unresolved Mention"/>
    <w:basedOn w:val="DefaultParagraphFont"/>
    <w:uiPriority w:val="99"/>
    <w:semiHidden/>
    <w:unhideWhenUsed/>
    <w:rsid w:val="00467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32822">
      <w:bodyDiv w:val="1"/>
      <w:marLeft w:val="0"/>
      <w:marRight w:val="0"/>
      <w:marTop w:val="0"/>
      <w:marBottom w:val="0"/>
      <w:divBdr>
        <w:top w:val="none" w:sz="0" w:space="0" w:color="auto"/>
        <w:left w:val="none" w:sz="0" w:space="0" w:color="auto"/>
        <w:bottom w:val="none" w:sz="0" w:space="0" w:color="auto"/>
        <w:right w:val="none" w:sz="0" w:space="0" w:color="auto"/>
      </w:divBdr>
    </w:div>
    <w:div w:id="1409763740">
      <w:bodyDiv w:val="1"/>
      <w:marLeft w:val="0"/>
      <w:marRight w:val="0"/>
      <w:marTop w:val="0"/>
      <w:marBottom w:val="0"/>
      <w:divBdr>
        <w:top w:val="none" w:sz="0" w:space="0" w:color="auto"/>
        <w:left w:val="none" w:sz="0" w:space="0" w:color="auto"/>
        <w:bottom w:val="none" w:sz="0" w:space="0" w:color="auto"/>
        <w:right w:val="none" w:sz="0" w:space="0" w:color="auto"/>
      </w:divBdr>
    </w:div>
    <w:div w:id="197494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www.baylor.edu%2Fhungerandpoverty%2F&amp;sa=D&amp;sntz=1&amp;usg=AFQjCNGe9dem6NYPRh_wpfsF6HvWAaGYbQ" TargetMode="External"/><Relationship Id="rId13" Type="http://schemas.openxmlformats.org/officeDocument/2006/relationships/hyperlink" Target="https://www.google.com/url?q=https%3A%2F%2Fwww.baylor.edu%2Fhungerandpoverty%2F&amp;sa=D&amp;sntz=1&amp;usg=AFQjCNGe9dem6NYPRh_wpfsF6HvWAaGYb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s%3A%2F%2Fwww.baylor.edu%2Fhungerandpoverty%2F&amp;sa=D&amp;sntz=1&amp;usg=AFQjCNGe9dem6NYPRh_wpfsF6HvWAaGYbQ" TargetMode="External"/><Relationship Id="rId12" Type="http://schemas.openxmlformats.org/officeDocument/2006/relationships/hyperlink" Target="https://www.google.com/url?q=https%3A%2F%2Fwww.baylor.edu%2Fhungerandpoverty%2F&amp;sa=D&amp;sntz=1&amp;usg=AFQjCNGe9dem6NYPRh_wpfsF6HvWAaGYb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ngerandpoverty.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ungerandpoverty.org" TargetMode="External"/><Relationship Id="rId4" Type="http://schemas.openxmlformats.org/officeDocument/2006/relationships/webSettings" Target="webSettings.xml"/><Relationship Id="rId9" Type="http://schemas.openxmlformats.org/officeDocument/2006/relationships/hyperlink" Target="http://www.hungerandpoverty.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Dutschmann, Marcia A.</dc:creator>
  <cp:keywords/>
  <dc:description/>
  <cp:lastModifiedBy>Nancy Paulson</cp:lastModifiedBy>
  <cp:revision>2</cp:revision>
  <cp:lastPrinted>2020-03-18T03:37:00Z</cp:lastPrinted>
  <dcterms:created xsi:type="dcterms:W3CDTF">2020-04-15T22:21:00Z</dcterms:created>
  <dcterms:modified xsi:type="dcterms:W3CDTF">2020-04-15T22:21:00Z</dcterms:modified>
</cp:coreProperties>
</file>